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CF" w:rsidRPr="002737B6" w:rsidRDefault="006257CF" w:rsidP="006257CF">
      <w:pPr>
        <w:ind w:left="360"/>
        <w:jc w:val="center"/>
        <w:rPr>
          <w:rFonts w:ascii="Tahoma" w:hAnsi="Tahoma" w:cs="Tahoma"/>
          <w:sz w:val="22"/>
          <w:szCs w:val="22"/>
        </w:rPr>
      </w:pPr>
      <w:r w:rsidRPr="003D6344">
        <w:rPr>
          <w:rFonts w:ascii="Tahoma" w:hAnsi="Tahoma" w:cs="Tahoma"/>
          <w:noProof/>
          <w:sz w:val="22"/>
          <w:szCs w:val="22"/>
        </w:rPr>
        <w:drawing>
          <wp:inline distT="0" distB="0" distL="0" distR="0">
            <wp:extent cx="762000" cy="696686"/>
            <wp:effectExtent l="19050" t="0" r="0"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5"/>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rsidR="006257CF" w:rsidRPr="00766163" w:rsidRDefault="006257CF" w:rsidP="006257CF">
      <w:pPr>
        <w:jc w:val="center"/>
        <w:rPr>
          <w:rFonts w:ascii="Tahoma" w:hAnsi="Tahoma" w:cs="Tahoma"/>
        </w:rPr>
      </w:pPr>
    </w:p>
    <w:p w:rsidR="006257CF" w:rsidRPr="00A05787" w:rsidRDefault="006257CF" w:rsidP="006257CF">
      <w:pPr>
        <w:jc w:val="center"/>
        <w:rPr>
          <w:rFonts w:ascii="Tahoma" w:hAnsi="Tahoma" w:cs="Tahoma"/>
          <w:b/>
          <w:sz w:val="32"/>
          <w:szCs w:val="32"/>
        </w:rPr>
      </w:pPr>
      <w:r w:rsidRPr="00A05787">
        <w:rPr>
          <w:rFonts w:ascii="Tahoma" w:hAnsi="Tahoma" w:cs="Tahoma"/>
          <w:b/>
          <w:sz w:val="32"/>
          <w:szCs w:val="32"/>
        </w:rPr>
        <w:t xml:space="preserve">PROCUREMENT NOTICE </w:t>
      </w:r>
    </w:p>
    <w:p w:rsidR="006257CF" w:rsidRPr="002737B6" w:rsidRDefault="006257CF" w:rsidP="006257CF">
      <w:pPr>
        <w:rPr>
          <w:rFonts w:ascii="Tahoma" w:hAnsi="Tahoma" w:cs="Tahoma"/>
          <w:b/>
          <w:sz w:val="10"/>
        </w:rPr>
      </w:pPr>
    </w:p>
    <w:p w:rsidR="006257CF" w:rsidRPr="004C5CC0" w:rsidRDefault="006257CF" w:rsidP="006257CF">
      <w:pPr>
        <w:jc w:val="center"/>
        <w:rPr>
          <w:rFonts w:ascii="Tahoma" w:hAnsi="Tahoma" w:cs="Tahoma"/>
          <w:b/>
          <w:sz w:val="28"/>
          <w:szCs w:val="28"/>
        </w:rPr>
      </w:pPr>
      <w:r w:rsidRPr="004C5CC0">
        <w:rPr>
          <w:rFonts w:ascii="Tahoma" w:hAnsi="Tahoma" w:cs="Tahoma"/>
          <w:b/>
          <w:sz w:val="28"/>
          <w:szCs w:val="28"/>
        </w:rPr>
        <w:t>STATE PHARMACEUTICALS CORPORATION OF SRI LANKA</w:t>
      </w:r>
    </w:p>
    <w:p w:rsidR="006257CF" w:rsidRDefault="006257CF" w:rsidP="006257CF">
      <w:pPr>
        <w:jc w:val="both"/>
        <w:rPr>
          <w:rFonts w:ascii="Tahoma" w:hAnsi="Tahoma" w:cs="Tahoma"/>
          <w:sz w:val="22"/>
          <w:szCs w:val="22"/>
        </w:rPr>
      </w:pPr>
      <w:r w:rsidRPr="002737B6">
        <w:rPr>
          <w:rFonts w:ascii="Tahoma" w:hAnsi="Tahoma" w:cs="Tahoma"/>
          <w:sz w:val="22"/>
          <w:szCs w:val="22"/>
        </w:rPr>
        <w:t xml:space="preserve"> </w:t>
      </w:r>
    </w:p>
    <w:p w:rsidR="006257CF" w:rsidRPr="005D6CFC" w:rsidRDefault="006257CF" w:rsidP="006257CF">
      <w:pPr>
        <w:pStyle w:val="BodyText"/>
        <w:tabs>
          <w:tab w:val="left" w:pos="8789"/>
        </w:tabs>
        <w:rPr>
          <w:rFonts w:ascii="Tahoma" w:hAnsi="Tahoma" w:cs="Tahoma"/>
          <w:b/>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items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times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rsidR="006257CF" w:rsidRPr="003B64CA" w:rsidRDefault="006257CF" w:rsidP="006257CF">
      <w:pPr>
        <w:jc w:val="both"/>
        <w:rPr>
          <w:rFonts w:ascii="Tahoma" w:hAnsi="Tahoma" w:cs="Tahoma"/>
          <w:sz w:val="16"/>
          <w:szCs w:val="16"/>
        </w:rPr>
      </w:pPr>
    </w:p>
    <w:p w:rsidR="006257CF" w:rsidRPr="00471E2E" w:rsidRDefault="006257CF" w:rsidP="006257CF">
      <w:pPr>
        <w:jc w:val="both"/>
        <w:rPr>
          <w:rFonts w:ascii="Tahoma" w:hAnsi="Tahoma" w:cs="Tahoma"/>
          <w:sz w:val="22"/>
          <w:szCs w:val="22"/>
        </w:rPr>
      </w:pPr>
      <w:r w:rsidRPr="00471E2E">
        <w:rPr>
          <w:rFonts w:ascii="Tahoma" w:hAnsi="Tahoma" w:cs="Tahoma"/>
          <w:sz w:val="22"/>
          <w:szCs w:val="22"/>
        </w:rPr>
        <w:t xml:space="preserve">Sealed Bids may be sent by post under registered cover or may be personally deposited in the box available for this purpose at Internal Audit Department in the mezzanine floor of the State Pharmaceuticals Corporation at No. 75, Sir Baron </w:t>
      </w:r>
      <w:proofErr w:type="spellStart"/>
      <w:r w:rsidRPr="00471E2E">
        <w:rPr>
          <w:rFonts w:ascii="Tahoma" w:hAnsi="Tahoma" w:cs="Tahoma"/>
          <w:sz w:val="22"/>
          <w:szCs w:val="22"/>
        </w:rPr>
        <w:t>Jayatillake</w:t>
      </w:r>
      <w:proofErr w:type="spellEnd"/>
      <w:r w:rsidRPr="00471E2E">
        <w:rPr>
          <w:rFonts w:ascii="Tahoma" w:hAnsi="Tahoma" w:cs="Tahoma"/>
          <w:sz w:val="22"/>
          <w:szCs w:val="22"/>
        </w:rPr>
        <w:t xml:space="preserve"> </w:t>
      </w:r>
      <w:proofErr w:type="spellStart"/>
      <w:r w:rsidRPr="00471E2E">
        <w:rPr>
          <w:rFonts w:ascii="Tahoma" w:hAnsi="Tahoma" w:cs="Tahoma"/>
          <w:sz w:val="22"/>
          <w:szCs w:val="22"/>
        </w:rPr>
        <w:t>Mawatha</w:t>
      </w:r>
      <w:proofErr w:type="spellEnd"/>
      <w:r w:rsidRPr="00471E2E">
        <w:rPr>
          <w:rFonts w:ascii="Tahoma" w:hAnsi="Tahoma" w:cs="Tahoma"/>
          <w:sz w:val="22"/>
          <w:szCs w:val="22"/>
        </w:rPr>
        <w:t>, Colombo 1, Sri Lanka.</w:t>
      </w:r>
    </w:p>
    <w:p w:rsidR="006257CF" w:rsidRPr="003B64CA" w:rsidRDefault="006257CF" w:rsidP="006257CF">
      <w:pPr>
        <w:pStyle w:val="BodyText"/>
        <w:rPr>
          <w:rFonts w:ascii="Tahoma" w:hAnsi="Tahoma" w:cs="Tahoma"/>
          <w:sz w:val="16"/>
          <w:szCs w:val="16"/>
        </w:rPr>
      </w:pPr>
    </w:p>
    <w:p w:rsidR="006257CF" w:rsidRDefault="006257CF" w:rsidP="006257CF">
      <w:pPr>
        <w:pStyle w:val="BodyText2"/>
        <w:rPr>
          <w:rFonts w:ascii="Tahoma" w:hAnsi="Tahoma" w:cs="Tahoma"/>
          <w:szCs w:val="22"/>
        </w:rPr>
      </w:pPr>
      <w:r w:rsidRPr="00471E2E">
        <w:rPr>
          <w:rFonts w:ascii="Tahoma" w:hAnsi="Tahoma" w:cs="Tahoma"/>
          <w:szCs w:val="22"/>
        </w:rPr>
        <w:t xml:space="preserve">Bidders or their </w:t>
      </w:r>
      <w:proofErr w:type="spellStart"/>
      <w:r w:rsidRPr="00471E2E">
        <w:rPr>
          <w:rFonts w:ascii="Tahoma" w:hAnsi="Tahoma" w:cs="Tahoma"/>
          <w:szCs w:val="22"/>
        </w:rPr>
        <w:t>authorised</w:t>
      </w:r>
      <w:proofErr w:type="spellEnd"/>
      <w:r w:rsidRPr="00471E2E">
        <w:rPr>
          <w:rFonts w:ascii="Tahoma" w:hAnsi="Tahoma" w:cs="Tahoma"/>
          <w:szCs w:val="22"/>
        </w:rPr>
        <w:t xml:space="preserve"> representatives will be permitted to be present at the time of opening of Bids.</w:t>
      </w:r>
    </w:p>
    <w:p w:rsidR="006257CF" w:rsidRPr="00B12ABD" w:rsidRDefault="006257CF" w:rsidP="006257CF">
      <w:pPr>
        <w:rPr>
          <w:rFonts w:ascii="Tahoma" w:hAnsi="Tahoma" w:cs="Tahoma"/>
          <w:sz w:val="16"/>
          <w:szCs w:val="16"/>
        </w:rPr>
      </w:pPr>
    </w:p>
    <w:p w:rsidR="006257CF" w:rsidRDefault="006257CF" w:rsidP="006257CF">
      <w:pPr>
        <w:rPr>
          <w:rFonts w:ascii="Tahoma" w:hAnsi="Tahoma" w:cs="Tahoma"/>
          <w:b/>
          <w:sz w:val="20"/>
          <w:szCs w:val="20"/>
          <w:u w:val="single"/>
        </w:rPr>
      </w:pPr>
      <w:r w:rsidRPr="008C0B81">
        <w:rPr>
          <w:rFonts w:ascii="Tahoma" w:hAnsi="Tahoma" w:cs="Tahoma"/>
          <w:b/>
          <w:sz w:val="20"/>
          <w:szCs w:val="20"/>
          <w:u w:val="single"/>
        </w:rPr>
        <w:t xml:space="preserve">SURGICAL </w:t>
      </w:r>
      <w:r>
        <w:rPr>
          <w:rFonts w:ascii="Tahoma" w:hAnsi="Tahoma" w:cs="Tahoma"/>
          <w:b/>
          <w:sz w:val="20"/>
          <w:szCs w:val="20"/>
          <w:u w:val="single"/>
        </w:rPr>
        <w:t>ANNUAL</w:t>
      </w:r>
      <w:r w:rsidRPr="008C0B81">
        <w:rPr>
          <w:rFonts w:ascii="Tahoma" w:hAnsi="Tahoma" w:cs="Tahoma"/>
          <w:b/>
          <w:sz w:val="20"/>
          <w:szCs w:val="20"/>
          <w:u w:val="single"/>
        </w:rPr>
        <w:t xml:space="preserve"> ITEMS</w:t>
      </w:r>
    </w:p>
    <w:p w:rsidR="006257CF" w:rsidRPr="008C0B81" w:rsidRDefault="006257CF" w:rsidP="006257CF">
      <w:pPr>
        <w:rPr>
          <w:rFonts w:ascii="Tahoma" w:hAnsi="Tahoma" w:cs="Tahoma"/>
          <w:b/>
          <w:sz w:val="20"/>
          <w:szCs w:val="20"/>
          <w:u w:val="single"/>
        </w:rPr>
      </w:pPr>
    </w:p>
    <w:tbl>
      <w:tblPr>
        <w:tblStyle w:val="TableGrid"/>
        <w:tblW w:w="10038" w:type="dxa"/>
        <w:tblLayout w:type="fixed"/>
        <w:tblLook w:val="04A0" w:firstRow="1" w:lastRow="0" w:firstColumn="1" w:lastColumn="0" w:noHBand="0" w:noVBand="1"/>
      </w:tblPr>
      <w:tblGrid>
        <w:gridCol w:w="2093"/>
        <w:gridCol w:w="1350"/>
        <w:gridCol w:w="1201"/>
        <w:gridCol w:w="3686"/>
        <w:gridCol w:w="1708"/>
      </w:tblGrid>
      <w:tr w:rsidR="006257CF" w:rsidRPr="00AA64B6" w:rsidTr="00711797">
        <w:tc>
          <w:tcPr>
            <w:tcW w:w="2093" w:type="dxa"/>
          </w:tcPr>
          <w:p w:rsidR="006257CF" w:rsidRPr="00443F63" w:rsidRDefault="006257CF" w:rsidP="00711797">
            <w:pPr>
              <w:jc w:val="center"/>
              <w:rPr>
                <w:rFonts w:ascii="Tahoma" w:hAnsi="Tahoma" w:cs="Tahoma"/>
                <w:b/>
                <w:sz w:val="20"/>
                <w:szCs w:val="20"/>
              </w:rPr>
            </w:pPr>
            <w:r w:rsidRPr="00443F63">
              <w:rPr>
                <w:rFonts w:ascii="Tahoma" w:hAnsi="Tahoma" w:cs="Tahoma"/>
                <w:b/>
                <w:sz w:val="20"/>
                <w:szCs w:val="20"/>
              </w:rPr>
              <w:t>TENDER NO/BID REFERENCE</w:t>
            </w:r>
          </w:p>
        </w:tc>
        <w:tc>
          <w:tcPr>
            <w:tcW w:w="1350" w:type="dxa"/>
          </w:tcPr>
          <w:p w:rsidR="006257CF" w:rsidRPr="00443F63" w:rsidRDefault="006257CF" w:rsidP="00711797">
            <w:pPr>
              <w:jc w:val="center"/>
              <w:rPr>
                <w:rFonts w:ascii="Tahoma" w:hAnsi="Tahoma" w:cs="Tahoma"/>
                <w:b/>
                <w:sz w:val="20"/>
                <w:szCs w:val="20"/>
              </w:rPr>
            </w:pPr>
            <w:r w:rsidRPr="00443F63">
              <w:rPr>
                <w:rFonts w:ascii="Tahoma" w:hAnsi="Tahoma" w:cs="Tahoma"/>
                <w:b/>
                <w:sz w:val="20"/>
                <w:szCs w:val="20"/>
              </w:rPr>
              <w:t>CLOSING DATE</w:t>
            </w:r>
          </w:p>
        </w:tc>
        <w:tc>
          <w:tcPr>
            <w:tcW w:w="1201" w:type="dxa"/>
          </w:tcPr>
          <w:p w:rsidR="006257CF" w:rsidRPr="00443F63" w:rsidRDefault="006257CF" w:rsidP="00711797">
            <w:pPr>
              <w:jc w:val="center"/>
              <w:rPr>
                <w:rFonts w:ascii="Tahoma" w:hAnsi="Tahoma" w:cs="Tahoma"/>
                <w:b/>
                <w:sz w:val="20"/>
                <w:szCs w:val="20"/>
              </w:rPr>
            </w:pPr>
            <w:r w:rsidRPr="00443F63">
              <w:rPr>
                <w:rFonts w:ascii="Tahoma" w:hAnsi="Tahoma" w:cs="Tahoma"/>
                <w:b/>
                <w:sz w:val="20"/>
                <w:szCs w:val="20"/>
              </w:rPr>
              <w:t>CLOSING TIME</w:t>
            </w:r>
          </w:p>
        </w:tc>
        <w:tc>
          <w:tcPr>
            <w:tcW w:w="3686" w:type="dxa"/>
          </w:tcPr>
          <w:p w:rsidR="006257CF" w:rsidRPr="00443F63" w:rsidRDefault="006257CF" w:rsidP="00711797">
            <w:pPr>
              <w:jc w:val="center"/>
              <w:rPr>
                <w:rFonts w:ascii="Tahoma" w:hAnsi="Tahoma" w:cs="Tahoma"/>
                <w:b/>
                <w:sz w:val="20"/>
                <w:szCs w:val="20"/>
              </w:rPr>
            </w:pPr>
            <w:r w:rsidRPr="00443F63">
              <w:rPr>
                <w:rFonts w:ascii="Tahoma" w:hAnsi="Tahoma" w:cs="Tahoma"/>
                <w:b/>
                <w:sz w:val="20"/>
                <w:szCs w:val="20"/>
              </w:rPr>
              <w:t>ITEM</w:t>
            </w:r>
          </w:p>
        </w:tc>
        <w:tc>
          <w:tcPr>
            <w:tcW w:w="1708" w:type="dxa"/>
          </w:tcPr>
          <w:p w:rsidR="006257CF" w:rsidRPr="00443F63" w:rsidRDefault="006257CF" w:rsidP="00711797">
            <w:pPr>
              <w:jc w:val="center"/>
              <w:rPr>
                <w:rFonts w:ascii="Tahoma" w:hAnsi="Tahoma" w:cs="Tahoma"/>
                <w:b/>
                <w:sz w:val="20"/>
                <w:szCs w:val="20"/>
              </w:rPr>
            </w:pPr>
            <w:r w:rsidRPr="00443F63">
              <w:rPr>
                <w:rFonts w:ascii="Tahoma" w:hAnsi="Tahoma" w:cs="Tahoma"/>
                <w:b/>
                <w:sz w:val="20"/>
                <w:szCs w:val="20"/>
              </w:rPr>
              <w:t>QUANTITY</w:t>
            </w:r>
          </w:p>
          <w:p w:rsidR="006257CF" w:rsidRPr="00443F63" w:rsidRDefault="006257CF" w:rsidP="00711797">
            <w:pPr>
              <w:jc w:val="center"/>
              <w:rPr>
                <w:rFonts w:ascii="Tahoma" w:hAnsi="Tahoma" w:cs="Tahoma"/>
                <w:b/>
                <w:sz w:val="20"/>
                <w:szCs w:val="20"/>
              </w:rPr>
            </w:pPr>
          </w:p>
        </w:tc>
      </w:tr>
      <w:tr w:rsidR="006257CF" w:rsidRPr="00AA64B6" w:rsidTr="00711797">
        <w:trPr>
          <w:trHeight w:val="593"/>
        </w:trPr>
        <w:tc>
          <w:tcPr>
            <w:tcW w:w="2093" w:type="dxa"/>
          </w:tcPr>
          <w:p w:rsidR="006257CF" w:rsidRPr="00443F63" w:rsidRDefault="006257CF" w:rsidP="00711797">
            <w:pPr>
              <w:rPr>
                <w:rFonts w:ascii="Tahoma" w:hAnsi="Tahoma" w:cs="Tahoma"/>
                <w:sz w:val="20"/>
                <w:szCs w:val="20"/>
              </w:rPr>
            </w:pPr>
            <w:r w:rsidRPr="00443F63">
              <w:rPr>
                <w:rFonts w:ascii="Tahoma" w:hAnsi="Tahoma" w:cs="Tahoma"/>
                <w:sz w:val="20"/>
                <w:szCs w:val="20"/>
              </w:rPr>
              <w:t>DHS/RS/RQ/117/19</w:t>
            </w:r>
          </w:p>
        </w:tc>
        <w:tc>
          <w:tcPr>
            <w:tcW w:w="1350" w:type="dxa"/>
          </w:tcPr>
          <w:p w:rsidR="006257CF" w:rsidRPr="00443F63" w:rsidRDefault="006257CF" w:rsidP="00711797">
            <w:pPr>
              <w:rPr>
                <w:rFonts w:ascii="Tahoma" w:hAnsi="Tahoma" w:cs="Tahoma"/>
                <w:sz w:val="20"/>
                <w:szCs w:val="20"/>
              </w:rPr>
            </w:pPr>
            <w:r w:rsidRPr="00443F63">
              <w:rPr>
                <w:rFonts w:ascii="Tahoma" w:hAnsi="Tahoma" w:cs="Tahoma"/>
                <w:sz w:val="20"/>
                <w:szCs w:val="20"/>
              </w:rPr>
              <w:t>19.06.2020</w:t>
            </w:r>
          </w:p>
        </w:tc>
        <w:tc>
          <w:tcPr>
            <w:tcW w:w="1201" w:type="dxa"/>
          </w:tcPr>
          <w:p w:rsidR="006257CF" w:rsidRPr="00443F63" w:rsidRDefault="006257CF" w:rsidP="00711797">
            <w:pPr>
              <w:rPr>
                <w:rFonts w:ascii="Tahoma" w:hAnsi="Tahoma" w:cs="Tahoma"/>
                <w:sz w:val="20"/>
                <w:szCs w:val="20"/>
              </w:rPr>
            </w:pPr>
            <w:r w:rsidRPr="00443F63">
              <w:rPr>
                <w:rFonts w:ascii="Tahoma" w:hAnsi="Tahoma" w:cs="Tahoma"/>
                <w:sz w:val="20"/>
                <w:szCs w:val="20"/>
              </w:rPr>
              <w:t>2.00P.M.</w:t>
            </w:r>
          </w:p>
        </w:tc>
        <w:tc>
          <w:tcPr>
            <w:tcW w:w="3686" w:type="dxa"/>
          </w:tcPr>
          <w:p w:rsidR="006257CF" w:rsidRPr="00443F63" w:rsidRDefault="006257CF" w:rsidP="00711797">
            <w:pPr>
              <w:ind w:hanging="18"/>
              <w:rPr>
                <w:rFonts w:ascii="Tahoma" w:hAnsi="Tahoma" w:cs="Tahoma"/>
                <w:sz w:val="20"/>
                <w:szCs w:val="20"/>
              </w:rPr>
            </w:pPr>
            <w:r w:rsidRPr="00443F63">
              <w:rPr>
                <w:rFonts w:ascii="Tahoma" w:hAnsi="Tahoma" w:cs="Tahoma"/>
                <w:sz w:val="20"/>
                <w:szCs w:val="20"/>
              </w:rPr>
              <w:t xml:space="preserve">Surgical Consumables </w:t>
            </w:r>
          </w:p>
        </w:tc>
        <w:tc>
          <w:tcPr>
            <w:tcW w:w="1708" w:type="dxa"/>
          </w:tcPr>
          <w:p w:rsidR="006257CF" w:rsidRPr="00443F63" w:rsidRDefault="006257CF" w:rsidP="00711797">
            <w:pPr>
              <w:jc w:val="center"/>
              <w:rPr>
                <w:rFonts w:ascii="Tahoma" w:hAnsi="Tahoma" w:cs="Tahoma"/>
                <w:sz w:val="20"/>
                <w:szCs w:val="20"/>
              </w:rPr>
            </w:pPr>
            <w:r w:rsidRPr="00443F63">
              <w:rPr>
                <w:rFonts w:ascii="Tahoma" w:hAnsi="Tahoma" w:cs="Tahoma"/>
                <w:sz w:val="20"/>
                <w:szCs w:val="20"/>
              </w:rPr>
              <w:t>170 Nos.</w:t>
            </w:r>
          </w:p>
        </w:tc>
      </w:tr>
      <w:tr w:rsidR="006257CF" w:rsidRPr="00AA64B6" w:rsidTr="00711797">
        <w:trPr>
          <w:trHeight w:val="593"/>
        </w:trPr>
        <w:tc>
          <w:tcPr>
            <w:tcW w:w="2093" w:type="dxa"/>
          </w:tcPr>
          <w:p w:rsidR="006257CF" w:rsidRPr="00443F63" w:rsidRDefault="006257CF" w:rsidP="00711797">
            <w:pPr>
              <w:rPr>
                <w:rFonts w:ascii="Tahoma" w:hAnsi="Tahoma" w:cs="Tahoma"/>
                <w:sz w:val="20"/>
                <w:szCs w:val="20"/>
              </w:rPr>
            </w:pPr>
            <w:r w:rsidRPr="00443F63">
              <w:rPr>
                <w:rFonts w:ascii="Tahoma" w:hAnsi="Tahoma" w:cs="Tahoma"/>
                <w:sz w:val="20"/>
                <w:szCs w:val="20"/>
              </w:rPr>
              <w:t>DHS/RS/RQ/24/20</w:t>
            </w:r>
          </w:p>
        </w:tc>
        <w:tc>
          <w:tcPr>
            <w:tcW w:w="1350" w:type="dxa"/>
          </w:tcPr>
          <w:p w:rsidR="006257CF" w:rsidRPr="00443F63" w:rsidRDefault="006257CF" w:rsidP="00711797">
            <w:pPr>
              <w:rPr>
                <w:rFonts w:ascii="Tahoma" w:hAnsi="Tahoma" w:cs="Tahoma"/>
                <w:sz w:val="20"/>
                <w:szCs w:val="20"/>
              </w:rPr>
            </w:pPr>
            <w:r w:rsidRPr="00443F63">
              <w:rPr>
                <w:rFonts w:ascii="Tahoma" w:hAnsi="Tahoma" w:cs="Tahoma"/>
                <w:sz w:val="20"/>
                <w:szCs w:val="20"/>
              </w:rPr>
              <w:t>19.06.2020</w:t>
            </w:r>
          </w:p>
        </w:tc>
        <w:tc>
          <w:tcPr>
            <w:tcW w:w="1201" w:type="dxa"/>
          </w:tcPr>
          <w:p w:rsidR="006257CF" w:rsidRPr="00443F63" w:rsidRDefault="006257CF" w:rsidP="00711797">
            <w:pPr>
              <w:rPr>
                <w:rFonts w:ascii="Tahoma" w:hAnsi="Tahoma" w:cs="Tahoma"/>
                <w:sz w:val="20"/>
                <w:szCs w:val="20"/>
              </w:rPr>
            </w:pPr>
            <w:r w:rsidRPr="00443F63">
              <w:rPr>
                <w:rFonts w:ascii="Tahoma" w:hAnsi="Tahoma" w:cs="Tahoma"/>
                <w:sz w:val="20"/>
                <w:szCs w:val="20"/>
              </w:rPr>
              <w:t>2.00P.M.</w:t>
            </w:r>
          </w:p>
        </w:tc>
        <w:tc>
          <w:tcPr>
            <w:tcW w:w="3686" w:type="dxa"/>
          </w:tcPr>
          <w:p w:rsidR="006257CF" w:rsidRPr="00443F63" w:rsidRDefault="006257CF" w:rsidP="00711797">
            <w:pPr>
              <w:ind w:hanging="18"/>
              <w:rPr>
                <w:rFonts w:ascii="Tahoma" w:hAnsi="Tahoma" w:cs="Tahoma"/>
                <w:sz w:val="20"/>
                <w:szCs w:val="20"/>
              </w:rPr>
            </w:pPr>
            <w:r w:rsidRPr="00443F63">
              <w:rPr>
                <w:rFonts w:ascii="Tahoma" w:hAnsi="Tahoma" w:cs="Tahoma"/>
                <w:sz w:val="20"/>
                <w:szCs w:val="20"/>
              </w:rPr>
              <w:t>Surgical Consumables</w:t>
            </w:r>
          </w:p>
        </w:tc>
        <w:tc>
          <w:tcPr>
            <w:tcW w:w="1708" w:type="dxa"/>
          </w:tcPr>
          <w:p w:rsidR="006257CF" w:rsidRPr="00443F63" w:rsidRDefault="006257CF" w:rsidP="00711797">
            <w:pPr>
              <w:jc w:val="center"/>
              <w:rPr>
                <w:rFonts w:ascii="Tahoma" w:hAnsi="Tahoma" w:cs="Tahoma"/>
                <w:sz w:val="20"/>
                <w:szCs w:val="20"/>
              </w:rPr>
            </w:pPr>
            <w:r w:rsidRPr="00443F63">
              <w:rPr>
                <w:rFonts w:ascii="Tahoma" w:hAnsi="Tahoma" w:cs="Tahoma"/>
                <w:sz w:val="20"/>
                <w:szCs w:val="20"/>
              </w:rPr>
              <w:t>162 Nos.</w:t>
            </w:r>
          </w:p>
        </w:tc>
      </w:tr>
      <w:tr w:rsidR="006257CF" w:rsidRPr="00AA64B6" w:rsidTr="00711797">
        <w:trPr>
          <w:trHeight w:val="499"/>
        </w:trPr>
        <w:tc>
          <w:tcPr>
            <w:tcW w:w="2093" w:type="dxa"/>
          </w:tcPr>
          <w:p w:rsidR="006257CF" w:rsidRPr="00443F63" w:rsidRDefault="006257CF" w:rsidP="00711797">
            <w:pPr>
              <w:rPr>
                <w:rFonts w:ascii="Tahoma" w:hAnsi="Tahoma" w:cs="Tahoma"/>
                <w:sz w:val="20"/>
                <w:szCs w:val="20"/>
              </w:rPr>
            </w:pPr>
            <w:r w:rsidRPr="00443F63">
              <w:rPr>
                <w:rFonts w:ascii="Tahoma" w:hAnsi="Tahoma" w:cs="Tahoma"/>
                <w:sz w:val="20"/>
                <w:szCs w:val="20"/>
              </w:rPr>
              <w:t>DHS/RS/PQ/24/20</w:t>
            </w:r>
          </w:p>
        </w:tc>
        <w:tc>
          <w:tcPr>
            <w:tcW w:w="1350" w:type="dxa"/>
          </w:tcPr>
          <w:p w:rsidR="006257CF" w:rsidRPr="00443F63" w:rsidRDefault="006257CF" w:rsidP="00711797">
            <w:pPr>
              <w:rPr>
                <w:rFonts w:ascii="Tahoma" w:hAnsi="Tahoma" w:cs="Tahoma"/>
                <w:sz w:val="20"/>
                <w:szCs w:val="20"/>
              </w:rPr>
            </w:pPr>
            <w:r w:rsidRPr="00443F63">
              <w:rPr>
                <w:rFonts w:ascii="Tahoma" w:hAnsi="Tahoma" w:cs="Tahoma"/>
                <w:sz w:val="20"/>
                <w:szCs w:val="20"/>
              </w:rPr>
              <w:t>19.06.2020</w:t>
            </w:r>
          </w:p>
        </w:tc>
        <w:tc>
          <w:tcPr>
            <w:tcW w:w="1201" w:type="dxa"/>
          </w:tcPr>
          <w:p w:rsidR="006257CF" w:rsidRPr="00443F63" w:rsidRDefault="006257CF" w:rsidP="00711797">
            <w:pPr>
              <w:rPr>
                <w:rFonts w:ascii="Tahoma" w:hAnsi="Tahoma" w:cs="Tahoma"/>
                <w:sz w:val="20"/>
                <w:szCs w:val="20"/>
              </w:rPr>
            </w:pPr>
            <w:r w:rsidRPr="00443F63">
              <w:rPr>
                <w:rFonts w:ascii="Tahoma" w:hAnsi="Tahoma" w:cs="Tahoma"/>
                <w:sz w:val="20"/>
                <w:szCs w:val="20"/>
              </w:rPr>
              <w:t>2.00P.M.</w:t>
            </w:r>
          </w:p>
        </w:tc>
        <w:tc>
          <w:tcPr>
            <w:tcW w:w="3686" w:type="dxa"/>
          </w:tcPr>
          <w:p w:rsidR="006257CF" w:rsidRPr="00443F63" w:rsidRDefault="006257CF" w:rsidP="00711797">
            <w:pPr>
              <w:ind w:hanging="18"/>
              <w:rPr>
                <w:rFonts w:ascii="Tahoma" w:hAnsi="Tahoma" w:cs="Tahoma"/>
                <w:sz w:val="20"/>
                <w:szCs w:val="20"/>
              </w:rPr>
            </w:pPr>
            <w:r w:rsidRPr="00443F63">
              <w:rPr>
                <w:rFonts w:ascii="Tahoma" w:hAnsi="Tahoma" w:cs="Tahoma"/>
                <w:sz w:val="20"/>
                <w:szCs w:val="20"/>
              </w:rPr>
              <w:t>IV Cannula, Various sizes</w:t>
            </w:r>
          </w:p>
        </w:tc>
        <w:tc>
          <w:tcPr>
            <w:tcW w:w="1708" w:type="dxa"/>
          </w:tcPr>
          <w:p w:rsidR="006257CF" w:rsidRPr="00443F63" w:rsidRDefault="006257CF" w:rsidP="00711797">
            <w:pPr>
              <w:jc w:val="center"/>
              <w:rPr>
                <w:rFonts w:ascii="Tahoma" w:hAnsi="Tahoma" w:cs="Tahoma"/>
                <w:sz w:val="20"/>
                <w:szCs w:val="20"/>
              </w:rPr>
            </w:pPr>
            <w:r w:rsidRPr="00443F63">
              <w:rPr>
                <w:rFonts w:ascii="Tahoma" w:hAnsi="Tahoma" w:cs="Tahoma"/>
                <w:sz w:val="20"/>
                <w:szCs w:val="20"/>
              </w:rPr>
              <w:t>1,100,000 Nos.</w:t>
            </w:r>
          </w:p>
        </w:tc>
      </w:tr>
      <w:tr w:rsidR="006257CF" w:rsidRPr="00AA64B6" w:rsidTr="00711797">
        <w:trPr>
          <w:trHeight w:val="704"/>
        </w:trPr>
        <w:tc>
          <w:tcPr>
            <w:tcW w:w="2093" w:type="dxa"/>
          </w:tcPr>
          <w:p w:rsidR="006257CF" w:rsidRPr="00443F63" w:rsidRDefault="006257CF" w:rsidP="00711797">
            <w:pPr>
              <w:rPr>
                <w:rFonts w:ascii="Tahoma" w:hAnsi="Tahoma" w:cs="Tahoma"/>
                <w:sz w:val="20"/>
                <w:szCs w:val="20"/>
              </w:rPr>
            </w:pPr>
            <w:r w:rsidRPr="00443F63">
              <w:rPr>
                <w:rFonts w:ascii="Tahoma" w:hAnsi="Tahoma" w:cs="Tahoma"/>
                <w:sz w:val="20"/>
                <w:szCs w:val="20"/>
              </w:rPr>
              <w:t>DHS/RS/RQ/23/20</w:t>
            </w:r>
          </w:p>
        </w:tc>
        <w:tc>
          <w:tcPr>
            <w:tcW w:w="1350" w:type="dxa"/>
          </w:tcPr>
          <w:p w:rsidR="006257CF" w:rsidRPr="00443F63" w:rsidRDefault="006257CF" w:rsidP="00711797">
            <w:pPr>
              <w:rPr>
                <w:rFonts w:ascii="Tahoma" w:hAnsi="Tahoma" w:cs="Tahoma"/>
                <w:sz w:val="20"/>
                <w:szCs w:val="20"/>
              </w:rPr>
            </w:pPr>
            <w:r w:rsidRPr="00443F63">
              <w:rPr>
                <w:rFonts w:ascii="Tahoma" w:hAnsi="Tahoma" w:cs="Tahoma"/>
                <w:sz w:val="20"/>
                <w:szCs w:val="20"/>
              </w:rPr>
              <w:t>19.06.2020</w:t>
            </w:r>
          </w:p>
        </w:tc>
        <w:tc>
          <w:tcPr>
            <w:tcW w:w="1201" w:type="dxa"/>
          </w:tcPr>
          <w:p w:rsidR="006257CF" w:rsidRPr="00443F63" w:rsidRDefault="006257CF" w:rsidP="00711797">
            <w:pPr>
              <w:rPr>
                <w:rFonts w:ascii="Tahoma" w:hAnsi="Tahoma" w:cs="Tahoma"/>
                <w:sz w:val="20"/>
                <w:szCs w:val="20"/>
              </w:rPr>
            </w:pPr>
            <w:r w:rsidRPr="00443F63">
              <w:rPr>
                <w:rFonts w:ascii="Tahoma" w:hAnsi="Tahoma" w:cs="Tahoma"/>
                <w:sz w:val="20"/>
                <w:szCs w:val="20"/>
              </w:rPr>
              <w:t>2.00P.M.</w:t>
            </w:r>
          </w:p>
        </w:tc>
        <w:tc>
          <w:tcPr>
            <w:tcW w:w="3686" w:type="dxa"/>
          </w:tcPr>
          <w:p w:rsidR="006257CF" w:rsidRPr="00443F63" w:rsidRDefault="006257CF" w:rsidP="00711797">
            <w:pPr>
              <w:rPr>
                <w:rFonts w:ascii="Tahoma" w:hAnsi="Tahoma" w:cs="Tahoma"/>
                <w:color w:val="000000"/>
                <w:sz w:val="20"/>
                <w:szCs w:val="20"/>
              </w:rPr>
            </w:pPr>
            <w:r w:rsidRPr="00443F63">
              <w:rPr>
                <w:rFonts w:ascii="Tahoma" w:hAnsi="Tahoma" w:cs="Tahoma"/>
                <w:color w:val="000000"/>
                <w:sz w:val="20"/>
                <w:szCs w:val="20"/>
              </w:rPr>
              <w:t>DCS Triple Reamer for dynamic condylar screw system, stainless steel.</w:t>
            </w:r>
          </w:p>
          <w:p w:rsidR="006257CF" w:rsidRPr="00443F63" w:rsidRDefault="006257CF" w:rsidP="00711797">
            <w:pPr>
              <w:ind w:hanging="18"/>
              <w:rPr>
                <w:rFonts w:ascii="Tahoma" w:hAnsi="Tahoma" w:cs="Tahoma"/>
                <w:sz w:val="20"/>
                <w:szCs w:val="20"/>
              </w:rPr>
            </w:pPr>
          </w:p>
        </w:tc>
        <w:tc>
          <w:tcPr>
            <w:tcW w:w="1708" w:type="dxa"/>
          </w:tcPr>
          <w:p w:rsidR="006257CF" w:rsidRPr="00443F63" w:rsidRDefault="006257CF" w:rsidP="00711797">
            <w:pPr>
              <w:jc w:val="center"/>
              <w:rPr>
                <w:rFonts w:ascii="Tahoma" w:hAnsi="Tahoma" w:cs="Tahoma"/>
                <w:sz w:val="20"/>
                <w:szCs w:val="20"/>
              </w:rPr>
            </w:pPr>
          </w:p>
          <w:p w:rsidR="006257CF" w:rsidRPr="00443F63" w:rsidRDefault="006257CF" w:rsidP="00711797">
            <w:pPr>
              <w:jc w:val="center"/>
              <w:rPr>
                <w:rFonts w:ascii="Tahoma" w:hAnsi="Tahoma" w:cs="Tahoma"/>
                <w:sz w:val="20"/>
                <w:szCs w:val="20"/>
              </w:rPr>
            </w:pPr>
            <w:r w:rsidRPr="00443F63">
              <w:rPr>
                <w:rFonts w:ascii="Tahoma" w:hAnsi="Tahoma" w:cs="Tahoma"/>
                <w:sz w:val="20"/>
                <w:szCs w:val="20"/>
              </w:rPr>
              <w:t>26 Nos.</w:t>
            </w:r>
          </w:p>
        </w:tc>
      </w:tr>
      <w:tr w:rsidR="006257CF" w:rsidRPr="00AA64B6" w:rsidTr="00711797">
        <w:trPr>
          <w:trHeight w:val="593"/>
        </w:trPr>
        <w:tc>
          <w:tcPr>
            <w:tcW w:w="2093" w:type="dxa"/>
          </w:tcPr>
          <w:p w:rsidR="006257CF" w:rsidRPr="00443F63" w:rsidRDefault="006257CF" w:rsidP="00711797">
            <w:pPr>
              <w:rPr>
                <w:rFonts w:ascii="Tahoma" w:hAnsi="Tahoma" w:cs="Tahoma"/>
                <w:sz w:val="20"/>
                <w:szCs w:val="20"/>
              </w:rPr>
            </w:pPr>
            <w:r w:rsidRPr="00443F63">
              <w:rPr>
                <w:rFonts w:ascii="Tahoma" w:hAnsi="Tahoma" w:cs="Tahoma"/>
                <w:sz w:val="20"/>
                <w:szCs w:val="20"/>
              </w:rPr>
              <w:t>DHS/RS/RQ/119/19</w:t>
            </w:r>
          </w:p>
        </w:tc>
        <w:tc>
          <w:tcPr>
            <w:tcW w:w="1350" w:type="dxa"/>
          </w:tcPr>
          <w:p w:rsidR="006257CF" w:rsidRPr="00443F63" w:rsidRDefault="006257CF" w:rsidP="00711797">
            <w:pPr>
              <w:rPr>
                <w:rFonts w:ascii="Tahoma" w:hAnsi="Tahoma" w:cs="Tahoma"/>
                <w:sz w:val="20"/>
                <w:szCs w:val="20"/>
              </w:rPr>
            </w:pPr>
            <w:r w:rsidRPr="00443F63">
              <w:rPr>
                <w:rFonts w:ascii="Tahoma" w:hAnsi="Tahoma" w:cs="Tahoma"/>
                <w:sz w:val="20"/>
                <w:szCs w:val="20"/>
              </w:rPr>
              <w:t>19.06.2020</w:t>
            </w:r>
          </w:p>
        </w:tc>
        <w:tc>
          <w:tcPr>
            <w:tcW w:w="1201" w:type="dxa"/>
          </w:tcPr>
          <w:p w:rsidR="006257CF" w:rsidRPr="00443F63" w:rsidRDefault="006257CF" w:rsidP="00711797">
            <w:pPr>
              <w:rPr>
                <w:rFonts w:ascii="Tahoma" w:hAnsi="Tahoma" w:cs="Tahoma"/>
                <w:sz w:val="20"/>
                <w:szCs w:val="20"/>
              </w:rPr>
            </w:pPr>
            <w:r w:rsidRPr="00443F63">
              <w:rPr>
                <w:rFonts w:ascii="Tahoma" w:hAnsi="Tahoma" w:cs="Tahoma"/>
                <w:sz w:val="20"/>
                <w:szCs w:val="20"/>
              </w:rPr>
              <w:t>2.00P.M.</w:t>
            </w:r>
          </w:p>
        </w:tc>
        <w:tc>
          <w:tcPr>
            <w:tcW w:w="3686" w:type="dxa"/>
          </w:tcPr>
          <w:p w:rsidR="006257CF" w:rsidRPr="00443F63" w:rsidRDefault="006257CF" w:rsidP="00711797">
            <w:pPr>
              <w:rPr>
                <w:rFonts w:ascii="Tahoma" w:hAnsi="Tahoma" w:cs="Tahoma"/>
                <w:sz w:val="20"/>
                <w:szCs w:val="20"/>
              </w:rPr>
            </w:pPr>
            <w:r w:rsidRPr="00443F63">
              <w:rPr>
                <w:rFonts w:ascii="Tahoma" w:eastAsiaTheme="minorHAnsi" w:hAnsi="Tahoma" w:cs="Tahoma"/>
                <w:color w:val="000000"/>
                <w:sz w:val="20"/>
                <w:szCs w:val="20"/>
              </w:rPr>
              <w:t xml:space="preserve">Endotracheal Tube with Subglottic Suction line,    </w:t>
            </w:r>
          </w:p>
          <w:p w:rsidR="006257CF" w:rsidRPr="00443F63" w:rsidRDefault="006257CF" w:rsidP="00711797">
            <w:pPr>
              <w:ind w:hanging="18"/>
              <w:rPr>
                <w:rFonts w:ascii="Tahoma" w:hAnsi="Tahoma" w:cs="Tahoma"/>
                <w:sz w:val="20"/>
                <w:szCs w:val="20"/>
              </w:rPr>
            </w:pPr>
          </w:p>
        </w:tc>
        <w:tc>
          <w:tcPr>
            <w:tcW w:w="1708" w:type="dxa"/>
          </w:tcPr>
          <w:p w:rsidR="006257CF" w:rsidRPr="00443F63" w:rsidRDefault="006257CF" w:rsidP="00711797">
            <w:pPr>
              <w:jc w:val="center"/>
              <w:rPr>
                <w:rFonts w:ascii="Tahoma" w:hAnsi="Tahoma" w:cs="Tahoma"/>
                <w:sz w:val="20"/>
                <w:szCs w:val="20"/>
              </w:rPr>
            </w:pPr>
            <w:r w:rsidRPr="00443F63">
              <w:rPr>
                <w:rFonts w:ascii="Tahoma" w:hAnsi="Tahoma" w:cs="Tahoma"/>
                <w:sz w:val="20"/>
                <w:szCs w:val="20"/>
              </w:rPr>
              <w:t>1,000 Nos.</w:t>
            </w:r>
          </w:p>
        </w:tc>
      </w:tr>
      <w:tr w:rsidR="006257CF" w:rsidRPr="00AA64B6" w:rsidTr="00711797">
        <w:trPr>
          <w:trHeight w:val="593"/>
        </w:trPr>
        <w:tc>
          <w:tcPr>
            <w:tcW w:w="2093" w:type="dxa"/>
          </w:tcPr>
          <w:p w:rsidR="006257CF" w:rsidRPr="00443F63" w:rsidRDefault="006257CF" w:rsidP="00711797">
            <w:pPr>
              <w:rPr>
                <w:rFonts w:ascii="Tahoma" w:hAnsi="Tahoma" w:cs="Tahoma"/>
                <w:sz w:val="20"/>
                <w:szCs w:val="20"/>
              </w:rPr>
            </w:pPr>
            <w:r w:rsidRPr="00443F63">
              <w:rPr>
                <w:rFonts w:ascii="Tahoma" w:hAnsi="Tahoma" w:cs="Tahoma"/>
                <w:sz w:val="20"/>
                <w:szCs w:val="20"/>
              </w:rPr>
              <w:t>DHS//RS/RQ/115/19</w:t>
            </w:r>
          </w:p>
        </w:tc>
        <w:tc>
          <w:tcPr>
            <w:tcW w:w="1350" w:type="dxa"/>
          </w:tcPr>
          <w:p w:rsidR="006257CF" w:rsidRPr="00443F63" w:rsidRDefault="006257CF" w:rsidP="00711797">
            <w:pPr>
              <w:rPr>
                <w:rFonts w:ascii="Tahoma" w:hAnsi="Tahoma" w:cs="Tahoma"/>
                <w:sz w:val="20"/>
                <w:szCs w:val="20"/>
              </w:rPr>
            </w:pPr>
            <w:r w:rsidRPr="00443F63">
              <w:rPr>
                <w:rFonts w:ascii="Tahoma" w:hAnsi="Tahoma" w:cs="Tahoma"/>
                <w:sz w:val="20"/>
                <w:szCs w:val="20"/>
              </w:rPr>
              <w:t>19.06.2020</w:t>
            </w:r>
          </w:p>
        </w:tc>
        <w:tc>
          <w:tcPr>
            <w:tcW w:w="1201" w:type="dxa"/>
          </w:tcPr>
          <w:p w:rsidR="006257CF" w:rsidRPr="00443F63" w:rsidRDefault="006257CF" w:rsidP="00711797">
            <w:pPr>
              <w:rPr>
                <w:rFonts w:ascii="Tahoma" w:hAnsi="Tahoma" w:cs="Tahoma"/>
                <w:sz w:val="20"/>
                <w:szCs w:val="20"/>
              </w:rPr>
            </w:pPr>
            <w:r w:rsidRPr="00443F63">
              <w:rPr>
                <w:rFonts w:ascii="Tahoma" w:hAnsi="Tahoma" w:cs="Tahoma"/>
                <w:sz w:val="20"/>
                <w:szCs w:val="20"/>
              </w:rPr>
              <w:t>2.00P.M.</w:t>
            </w:r>
          </w:p>
        </w:tc>
        <w:tc>
          <w:tcPr>
            <w:tcW w:w="3686" w:type="dxa"/>
          </w:tcPr>
          <w:p w:rsidR="006257CF" w:rsidRPr="00443F63" w:rsidRDefault="006257CF" w:rsidP="00711797">
            <w:pPr>
              <w:ind w:hanging="18"/>
              <w:rPr>
                <w:rFonts w:ascii="Tahoma" w:hAnsi="Tahoma" w:cs="Tahoma"/>
                <w:sz w:val="20"/>
                <w:szCs w:val="20"/>
              </w:rPr>
            </w:pPr>
            <w:r w:rsidRPr="00443F63">
              <w:rPr>
                <w:rFonts w:ascii="Tahoma" w:hAnsi="Tahoma" w:cs="Tahoma"/>
                <w:sz w:val="20"/>
                <w:szCs w:val="20"/>
              </w:rPr>
              <w:t xml:space="preserve">Pressure Monitoring kit </w:t>
            </w:r>
          </w:p>
          <w:p w:rsidR="006257CF" w:rsidRPr="00443F63" w:rsidRDefault="006257CF" w:rsidP="00711797">
            <w:pPr>
              <w:ind w:hanging="18"/>
              <w:rPr>
                <w:rFonts w:ascii="Tahoma" w:hAnsi="Tahoma" w:cs="Tahoma"/>
                <w:sz w:val="20"/>
                <w:szCs w:val="20"/>
              </w:rPr>
            </w:pPr>
            <w:r w:rsidRPr="00443F63">
              <w:rPr>
                <w:rFonts w:ascii="Tahoma" w:hAnsi="Tahoma" w:cs="Tahoma"/>
                <w:sz w:val="20"/>
                <w:szCs w:val="20"/>
              </w:rPr>
              <w:t>Various type</w:t>
            </w:r>
          </w:p>
        </w:tc>
        <w:tc>
          <w:tcPr>
            <w:tcW w:w="1708" w:type="dxa"/>
          </w:tcPr>
          <w:p w:rsidR="006257CF" w:rsidRPr="00443F63" w:rsidRDefault="006257CF" w:rsidP="00711797">
            <w:pPr>
              <w:jc w:val="center"/>
              <w:rPr>
                <w:rFonts w:ascii="Tahoma" w:hAnsi="Tahoma" w:cs="Tahoma"/>
                <w:sz w:val="20"/>
                <w:szCs w:val="20"/>
              </w:rPr>
            </w:pPr>
            <w:r w:rsidRPr="00443F63">
              <w:rPr>
                <w:rFonts w:ascii="Tahoma" w:hAnsi="Tahoma" w:cs="Tahoma"/>
                <w:sz w:val="20"/>
                <w:szCs w:val="20"/>
              </w:rPr>
              <w:t>6350 Nos.</w:t>
            </w:r>
          </w:p>
          <w:p w:rsidR="006257CF" w:rsidRPr="00443F63" w:rsidRDefault="006257CF" w:rsidP="00711797">
            <w:pPr>
              <w:jc w:val="center"/>
              <w:rPr>
                <w:rFonts w:ascii="Tahoma" w:hAnsi="Tahoma" w:cs="Tahoma"/>
                <w:sz w:val="20"/>
                <w:szCs w:val="20"/>
              </w:rPr>
            </w:pPr>
          </w:p>
        </w:tc>
      </w:tr>
    </w:tbl>
    <w:p w:rsidR="006257CF" w:rsidRDefault="006257CF" w:rsidP="006257CF">
      <w:pPr>
        <w:jc w:val="both"/>
        <w:rPr>
          <w:rFonts w:ascii="Tahoma" w:hAnsi="Tahoma" w:cs="Tahoma"/>
          <w:b/>
          <w:sz w:val="20"/>
          <w:szCs w:val="20"/>
          <w:u w:val="single"/>
        </w:rPr>
      </w:pPr>
      <w:r w:rsidRPr="00E26494">
        <w:rPr>
          <w:rFonts w:ascii="Tahoma" w:hAnsi="Tahoma" w:cs="Tahoma"/>
          <w:b/>
          <w:sz w:val="20"/>
          <w:szCs w:val="20"/>
          <w:u w:val="single"/>
        </w:rPr>
        <w:t>LAB ITEMS</w:t>
      </w:r>
    </w:p>
    <w:p w:rsidR="006257CF" w:rsidRDefault="006257CF" w:rsidP="006257CF">
      <w:pPr>
        <w:jc w:val="both"/>
        <w:rPr>
          <w:rFonts w:ascii="Tahoma" w:hAnsi="Tahoma" w:cs="Tahoma"/>
          <w:b/>
          <w:sz w:val="20"/>
          <w:szCs w:val="20"/>
          <w:u w:val="single"/>
        </w:rPr>
      </w:pPr>
    </w:p>
    <w:tbl>
      <w:tblPr>
        <w:tblStyle w:val="TableGrid"/>
        <w:tblW w:w="10538" w:type="dxa"/>
        <w:tblInd w:w="-176" w:type="dxa"/>
        <w:tblLayout w:type="fixed"/>
        <w:tblLook w:val="04A0" w:firstRow="1" w:lastRow="0" w:firstColumn="1" w:lastColumn="0" w:noHBand="0" w:noVBand="1"/>
      </w:tblPr>
      <w:tblGrid>
        <w:gridCol w:w="1985"/>
        <w:gridCol w:w="1276"/>
        <w:gridCol w:w="1276"/>
        <w:gridCol w:w="4536"/>
        <w:gridCol w:w="1465"/>
      </w:tblGrid>
      <w:tr w:rsidR="006257CF" w:rsidRPr="00DF7210" w:rsidTr="00711797">
        <w:tc>
          <w:tcPr>
            <w:tcW w:w="198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jc w:val="center"/>
              <w:rPr>
                <w:rFonts w:ascii="Tahoma" w:hAnsi="Tahoma" w:cs="Tahoma"/>
                <w:b/>
                <w:sz w:val="20"/>
                <w:szCs w:val="20"/>
              </w:rPr>
            </w:pPr>
            <w:r w:rsidRPr="00A71301">
              <w:rPr>
                <w:rFonts w:ascii="Tahoma" w:hAnsi="Tahoma" w:cs="Tahoma"/>
                <w:b/>
                <w:sz w:val="20"/>
                <w:szCs w:val="20"/>
              </w:rPr>
              <w:t>TENDER NO/BID REFERENCE</w:t>
            </w:r>
          </w:p>
        </w:tc>
        <w:tc>
          <w:tcPr>
            <w:tcW w:w="1276" w:type="dxa"/>
            <w:tcBorders>
              <w:top w:val="single" w:sz="4" w:space="0" w:color="auto"/>
              <w:left w:val="single" w:sz="4" w:space="0" w:color="auto"/>
              <w:bottom w:val="single" w:sz="4" w:space="0" w:color="auto"/>
              <w:right w:val="single" w:sz="4" w:space="0" w:color="auto"/>
            </w:tcBorders>
            <w:hideMark/>
          </w:tcPr>
          <w:p w:rsidR="006257CF" w:rsidRPr="00A71301" w:rsidRDefault="006257CF" w:rsidP="00711797">
            <w:pPr>
              <w:pStyle w:val="NoSpacing"/>
              <w:jc w:val="center"/>
              <w:rPr>
                <w:rFonts w:ascii="Tahoma" w:hAnsi="Tahoma" w:cs="Tahoma"/>
                <w:b/>
                <w:sz w:val="20"/>
                <w:szCs w:val="20"/>
              </w:rPr>
            </w:pPr>
            <w:r w:rsidRPr="00A71301">
              <w:rPr>
                <w:rFonts w:ascii="Tahoma" w:hAnsi="Tahoma" w:cs="Tahoma"/>
                <w:b/>
                <w:sz w:val="20"/>
                <w:szCs w:val="20"/>
              </w:rPr>
              <w:t>CLOSING DATE</w:t>
            </w:r>
          </w:p>
        </w:tc>
        <w:tc>
          <w:tcPr>
            <w:tcW w:w="1276" w:type="dxa"/>
            <w:tcBorders>
              <w:top w:val="single" w:sz="4" w:space="0" w:color="auto"/>
              <w:left w:val="single" w:sz="4" w:space="0" w:color="auto"/>
              <w:bottom w:val="single" w:sz="4" w:space="0" w:color="auto"/>
              <w:right w:val="single" w:sz="4" w:space="0" w:color="auto"/>
            </w:tcBorders>
            <w:hideMark/>
          </w:tcPr>
          <w:p w:rsidR="006257CF" w:rsidRPr="00A71301" w:rsidRDefault="006257CF" w:rsidP="00711797">
            <w:pPr>
              <w:pStyle w:val="NoSpacing"/>
              <w:jc w:val="center"/>
              <w:rPr>
                <w:rFonts w:ascii="Tahoma" w:hAnsi="Tahoma" w:cs="Tahoma"/>
                <w:b/>
                <w:sz w:val="20"/>
                <w:szCs w:val="20"/>
              </w:rPr>
            </w:pPr>
            <w:r w:rsidRPr="00A71301">
              <w:rPr>
                <w:rFonts w:ascii="Tahoma" w:hAnsi="Tahoma" w:cs="Tahoma"/>
                <w:b/>
                <w:sz w:val="20"/>
                <w:szCs w:val="20"/>
              </w:rPr>
              <w:t>CLOSING TIME</w:t>
            </w:r>
          </w:p>
        </w:tc>
        <w:tc>
          <w:tcPr>
            <w:tcW w:w="4536" w:type="dxa"/>
            <w:tcBorders>
              <w:top w:val="single" w:sz="4" w:space="0" w:color="auto"/>
              <w:left w:val="single" w:sz="4" w:space="0" w:color="auto"/>
              <w:bottom w:val="single" w:sz="4" w:space="0" w:color="auto"/>
              <w:right w:val="single" w:sz="4" w:space="0" w:color="auto"/>
            </w:tcBorders>
            <w:hideMark/>
          </w:tcPr>
          <w:p w:rsidR="006257CF" w:rsidRPr="00A71301" w:rsidRDefault="006257CF" w:rsidP="00711797">
            <w:pPr>
              <w:pStyle w:val="NoSpacing"/>
              <w:jc w:val="center"/>
              <w:rPr>
                <w:rFonts w:ascii="Tahoma" w:hAnsi="Tahoma" w:cs="Tahoma"/>
                <w:b/>
                <w:sz w:val="20"/>
                <w:szCs w:val="20"/>
              </w:rPr>
            </w:pPr>
            <w:r w:rsidRPr="00A71301">
              <w:rPr>
                <w:rFonts w:ascii="Tahoma" w:hAnsi="Tahoma" w:cs="Tahoma"/>
                <w:b/>
                <w:sz w:val="20"/>
                <w:szCs w:val="20"/>
              </w:rPr>
              <w:t>ITEM</w:t>
            </w:r>
          </w:p>
        </w:tc>
        <w:tc>
          <w:tcPr>
            <w:tcW w:w="1465" w:type="dxa"/>
            <w:tcBorders>
              <w:top w:val="single" w:sz="4" w:space="0" w:color="auto"/>
              <w:left w:val="single" w:sz="4" w:space="0" w:color="auto"/>
              <w:bottom w:val="single" w:sz="4" w:space="0" w:color="auto"/>
              <w:right w:val="single" w:sz="4" w:space="0" w:color="auto"/>
            </w:tcBorders>
            <w:hideMark/>
          </w:tcPr>
          <w:p w:rsidR="006257CF" w:rsidRPr="00A71301" w:rsidRDefault="006257CF" w:rsidP="00711797">
            <w:pPr>
              <w:pStyle w:val="NoSpacing"/>
              <w:jc w:val="center"/>
              <w:rPr>
                <w:rFonts w:ascii="Tahoma" w:hAnsi="Tahoma" w:cs="Tahoma"/>
                <w:b/>
                <w:sz w:val="20"/>
                <w:szCs w:val="20"/>
              </w:rPr>
            </w:pPr>
            <w:r w:rsidRPr="00A71301">
              <w:rPr>
                <w:rFonts w:ascii="Tahoma" w:hAnsi="Tahoma" w:cs="Tahoma"/>
                <w:b/>
                <w:sz w:val="20"/>
                <w:szCs w:val="20"/>
              </w:rPr>
              <w:t>QTY</w:t>
            </w:r>
          </w:p>
        </w:tc>
      </w:tr>
      <w:tr w:rsidR="006257CF" w:rsidRPr="00DF7210" w:rsidTr="00711797">
        <w:tc>
          <w:tcPr>
            <w:tcW w:w="198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sz w:val="20"/>
                <w:szCs w:val="20"/>
              </w:rPr>
              <w:t>DHS/RL/31SR/20</w:t>
            </w:r>
          </w:p>
          <w:p w:rsidR="006257CF" w:rsidRPr="00A71301" w:rsidRDefault="006257CF" w:rsidP="00711797">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bCs/>
                <w:sz w:val="20"/>
                <w:szCs w:val="20"/>
              </w:rPr>
            </w:pPr>
            <w:r w:rsidRPr="00A71301">
              <w:rPr>
                <w:rFonts w:ascii="Tahoma" w:hAnsi="Tahoma" w:cs="Tahoma"/>
                <w:bCs/>
                <w:sz w:val="20"/>
                <w:szCs w:val="20"/>
              </w:rPr>
              <w:t>22.06.2020</w:t>
            </w:r>
          </w:p>
        </w:tc>
        <w:tc>
          <w:tcPr>
            <w:tcW w:w="127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sz w:val="20"/>
                <w:szCs w:val="20"/>
              </w:rPr>
              <w:t>02.30 P.M.</w:t>
            </w:r>
          </w:p>
        </w:tc>
        <w:tc>
          <w:tcPr>
            <w:tcW w:w="453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color w:val="000000"/>
                <w:sz w:val="20"/>
                <w:szCs w:val="20"/>
              </w:rPr>
            </w:pPr>
            <w:r w:rsidRPr="00A71301">
              <w:rPr>
                <w:rFonts w:ascii="Tahoma" w:hAnsi="Tahoma" w:cs="Tahoma"/>
                <w:color w:val="000000"/>
                <w:sz w:val="20"/>
                <w:szCs w:val="20"/>
              </w:rPr>
              <w:t>03/40300401</w:t>
            </w:r>
            <w:r>
              <w:rPr>
                <w:rFonts w:ascii="Tahoma" w:hAnsi="Tahoma" w:cs="Tahoma"/>
                <w:color w:val="000000"/>
                <w:sz w:val="20"/>
                <w:szCs w:val="20"/>
              </w:rPr>
              <w:t>-</w:t>
            </w:r>
            <w:r w:rsidRPr="00A71301">
              <w:rPr>
                <w:rFonts w:ascii="Tahoma" w:hAnsi="Tahoma" w:cs="Tahoma"/>
                <w:color w:val="000000"/>
                <w:sz w:val="20"/>
                <w:szCs w:val="20"/>
              </w:rPr>
              <w:t xml:space="preserve">Formaldehyde solution 40% in amber </w:t>
            </w:r>
            <w:proofErr w:type="spellStart"/>
            <w:r w:rsidRPr="00A71301">
              <w:rPr>
                <w:rFonts w:ascii="Tahoma" w:hAnsi="Tahoma" w:cs="Tahoma"/>
                <w:color w:val="000000"/>
                <w:sz w:val="20"/>
                <w:szCs w:val="20"/>
              </w:rPr>
              <w:t>colour</w:t>
            </w:r>
            <w:proofErr w:type="spellEnd"/>
            <w:r w:rsidRPr="00A71301">
              <w:rPr>
                <w:rFonts w:ascii="Tahoma" w:hAnsi="Tahoma" w:cs="Tahoma"/>
                <w:color w:val="000000"/>
                <w:sz w:val="20"/>
                <w:szCs w:val="20"/>
              </w:rPr>
              <w:t xml:space="preserve"> glass bottles </w:t>
            </w:r>
          </w:p>
          <w:p w:rsidR="006257CF" w:rsidRPr="00A71301" w:rsidRDefault="006257CF" w:rsidP="00711797">
            <w:pPr>
              <w:spacing w:line="276" w:lineRule="auto"/>
              <w:rPr>
                <w:rFonts w:ascii="Tahoma" w:hAnsi="Tahoma" w:cs="Tahoma"/>
                <w:color w:val="000000"/>
                <w:sz w:val="20"/>
                <w:szCs w:val="20"/>
              </w:rPr>
            </w:pPr>
          </w:p>
          <w:p w:rsidR="006257CF" w:rsidRPr="00A71301" w:rsidRDefault="006257CF" w:rsidP="00711797">
            <w:pPr>
              <w:spacing w:line="276" w:lineRule="auto"/>
              <w:rPr>
                <w:rFonts w:ascii="Tahoma" w:hAnsi="Tahoma" w:cs="Tahoma"/>
                <w:color w:val="000000"/>
                <w:sz w:val="20"/>
                <w:szCs w:val="20"/>
              </w:rPr>
            </w:pPr>
            <w:r w:rsidRPr="00A71301">
              <w:rPr>
                <w:rFonts w:ascii="Tahoma" w:hAnsi="Tahoma" w:cs="Tahoma"/>
                <w:color w:val="000000"/>
                <w:sz w:val="20"/>
                <w:szCs w:val="20"/>
              </w:rPr>
              <w:t>06/40300602</w:t>
            </w:r>
            <w:r>
              <w:rPr>
                <w:rFonts w:ascii="Tahoma" w:hAnsi="Tahoma" w:cs="Tahoma"/>
                <w:color w:val="000000"/>
                <w:sz w:val="20"/>
                <w:szCs w:val="20"/>
              </w:rPr>
              <w:t>-</w:t>
            </w:r>
            <w:r w:rsidRPr="00A71301">
              <w:rPr>
                <w:rFonts w:ascii="Tahoma" w:hAnsi="Tahoma" w:cs="Tahoma"/>
                <w:color w:val="000000"/>
                <w:sz w:val="20"/>
                <w:szCs w:val="20"/>
              </w:rPr>
              <w:t xml:space="preserve">Xylene substitute :non – toxic substitutes of alcoholic degree and </w:t>
            </w:r>
            <w:proofErr w:type="spellStart"/>
            <w:r w:rsidRPr="00A71301">
              <w:rPr>
                <w:rFonts w:ascii="Tahoma" w:hAnsi="Tahoma" w:cs="Tahoma"/>
                <w:color w:val="000000"/>
                <w:sz w:val="20"/>
                <w:szCs w:val="20"/>
              </w:rPr>
              <w:t>Xylol</w:t>
            </w:r>
            <w:proofErr w:type="spellEnd"/>
            <w:r w:rsidRPr="00A71301">
              <w:rPr>
                <w:rFonts w:ascii="Tahoma" w:hAnsi="Tahoma" w:cs="Tahoma"/>
                <w:color w:val="000000"/>
                <w:sz w:val="20"/>
                <w:szCs w:val="20"/>
              </w:rPr>
              <w:t xml:space="preserve"> (mixture of </w:t>
            </w:r>
            <w:proofErr w:type="spellStart"/>
            <w:r w:rsidRPr="00A71301">
              <w:rPr>
                <w:rFonts w:ascii="Tahoma" w:hAnsi="Tahoma" w:cs="Tahoma"/>
                <w:color w:val="000000"/>
                <w:sz w:val="20"/>
                <w:szCs w:val="20"/>
              </w:rPr>
              <w:t>alnohol</w:t>
            </w:r>
            <w:proofErr w:type="spellEnd"/>
            <w:r w:rsidRPr="00A71301">
              <w:rPr>
                <w:rFonts w:ascii="Tahoma" w:hAnsi="Tahoma" w:cs="Tahoma"/>
                <w:color w:val="000000"/>
                <w:sz w:val="20"/>
                <w:szCs w:val="20"/>
              </w:rPr>
              <w:t xml:space="preserve"> and </w:t>
            </w:r>
            <w:proofErr w:type="spellStart"/>
            <w:r w:rsidRPr="00A71301">
              <w:rPr>
                <w:rFonts w:ascii="Tahoma" w:hAnsi="Tahoma" w:cs="Tahoma"/>
                <w:color w:val="000000"/>
                <w:sz w:val="20"/>
                <w:szCs w:val="20"/>
              </w:rPr>
              <w:t>linerar</w:t>
            </w:r>
            <w:proofErr w:type="spellEnd"/>
            <w:r w:rsidRPr="00A71301">
              <w:rPr>
                <w:rFonts w:ascii="Tahoma" w:hAnsi="Tahoma" w:cs="Tahoma"/>
                <w:color w:val="000000"/>
                <w:sz w:val="20"/>
                <w:szCs w:val="20"/>
              </w:rPr>
              <w:t xml:space="preserve"> hydrocarbons)</w:t>
            </w:r>
          </w:p>
          <w:p w:rsidR="006257CF" w:rsidRPr="00A71301" w:rsidRDefault="006257CF" w:rsidP="00711797">
            <w:pPr>
              <w:pStyle w:val="NoSpacing"/>
              <w:rPr>
                <w:rFonts w:ascii="Tahoma" w:hAnsi="Tahoma" w:cs="Tahoma"/>
                <w:color w:val="000000"/>
                <w:sz w:val="20"/>
                <w:szCs w:val="20"/>
              </w:rPr>
            </w:pPr>
          </w:p>
        </w:tc>
        <w:tc>
          <w:tcPr>
            <w:tcW w:w="146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color w:val="000000"/>
                <w:sz w:val="20"/>
                <w:szCs w:val="20"/>
              </w:rPr>
            </w:pPr>
            <w:r w:rsidRPr="00A71301">
              <w:rPr>
                <w:rFonts w:ascii="Tahoma" w:hAnsi="Tahoma" w:cs="Tahoma"/>
                <w:color w:val="000000"/>
                <w:sz w:val="20"/>
                <w:szCs w:val="20"/>
              </w:rPr>
              <w:t>3,400,000ml</w:t>
            </w:r>
          </w:p>
          <w:p w:rsidR="006257CF" w:rsidRPr="00A71301" w:rsidRDefault="006257CF" w:rsidP="00711797">
            <w:pPr>
              <w:pStyle w:val="NoSpacing"/>
              <w:rPr>
                <w:rFonts w:ascii="Tahoma" w:hAnsi="Tahoma" w:cs="Tahoma"/>
                <w:color w:val="000000"/>
                <w:sz w:val="20"/>
                <w:szCs w:val="20"/>
              </w:rPr>
            </w:pPr>
          </w:p>
          <w:p w:rsidR="006257CF" w:rsidRPr="00A71301" w:rsidRDefault="006257CF" w:rsidP="00711797">
            <w:pPr>
              <w:pStyle w:val="NoSpacing"/>
              <w:rPr>
                <w:rFonts w:ascii="Tahoma" w:hAnsi="Tahoma" w:cs="Tahoma"/>
                <w:color w:val="000000"/>
                <w:sz w:val="20"/>
                <w:szCs w:val="20"/>
              </w:rPr>
            </w:pPr>
          </w:p>
          <w:p w:rsidR="006257CF" w:rsidRPr="00A71301" w:rsidRDefault="006257CF" w:rsidP="00711797">
            <w:pPr>
              <w:pStyle w:val="NoSpacing"/>
              <w:rPr>
                <w:rFonts w:ascii="Tahoma" w:hAnsi="Tahoma" w:cs="Tahoma"/>
                <w:sz w:val="20"/>
                <w:szCs w:val="20"/>
              </w:rPr>
            </w:pPr>
            <w:r w:rsidRPr="00A71301">
              <w:rPr>
                <w:rFonts w:ascii="Tahoma" w:hAnsi="Tahoma" w:cs="Tahoma"/>
                <w:color w:val="000000"/>
                <w:sz w:val="20"/>
                <w:szCs w:val="20"/>
              </w:rPr>
              <w:t>1,500,000ml</w:t>
            </w:r>
          </w:p>
        </w:tc>
      </w:tr>
      <w:tr w:rsidR="006257CF" w:rsidRPr="00DF7210" w:rsidTr="00711797">
        <w:tc>
          <w:tcPr>
            <w:tcW w:w="198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sz w:val="20"/>
                <w:szCs w:val="20"/>
              </w:rPr>
              <w:t>DHS/RL/32NK/20</w:t>
            </w:r>
          </w:p>
          <w:p w:rsidR="006257CF" w:rsidRPr="00A71301" w:rsidRDefault="006257CF" w:rsidP="00711797">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bCs/>
                <w:sz w:val="20"/>
                <w:szCs w:val="20"/>
              </w:rPr>
            </w:pPr>
            <w:r w:rsidRPr="00A71301">
              <w:rPr>
                <w:rFonts w:ascii="Tahoma" w:hAnsi="Tahoma" w:cs="Tahoma"/>
                <w:bCs/>
                <w:sz w:val="20"/>
                <w:szCs w:val="20"/>
              </w:rPr>
              <w:t>22.06.2020</w:t>
            </w:r>
          </w:p>
        </w:tc>
        <w:tc>
          <w:tcPr>
            <w:tcW w:w="127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sz w:val="20"/>
                <w:szCs w:val="20"/>
              </w:rPr>
              <w:t>02.30 P.M.</w:t>
            </w:r>
          </w:p>
        </w:tc>
        <w:tc>
          <w:tcPr>
            <w:tcW w:w="4536" w:type="dxa"/>
            <w:tcBorders>
              <w:top w:val="single" w:sz="4" w:space="0" w:color="auto"/>
              <w:left w:val="single" w:sz="4" w:space="0" w:color="auto"/>
              <w:bottom w:val="single" w:sz="4" w:space="0" w:color="auto"/>
              <w:right w:val="single" w:sz="4" w:space="0" w:color="auto"/>
            </w:tcBorders>
          </w:tcPr>
          <w:p w:rsidR="006257CF" w:rsidRDefault="006257CF" w:rsidP="00711797">
            <w:pPr>
              <w:pStyle w:val="NoSpacing"/>
              <w:rPr>
                <w:rFonts w:ascii="Tahoma" w:hAnsi="Tahoma" w:cs="Tahoma"/>
                <w:color w:val="000000"/>
                <w:sz w:val="20"/>
                <w:szCs w:val="20"/>
              </w:rPr>
            </w:pPr>
            <w:r w:rsidRPr="00A71301">
              <w:rPr>
                <w:rFonts w:ascii="Tahoma" w:hAnsi="Tahoma" w:cs="Tahoma"/>
                <w:color w:val="000000"/>
                <w:sz w:val="20"/>
                <w:szCs w:val="20"/>
              </w:rPr>
              <w:t>01/50000103</w:t>
            </w:r>
            <w:r>
              <w:rPr>
                <w:rFonts w:ascii="Tahoma" w:hAnsi="Tahoma" w:cs="Tahoma"/>
                <w:color w:val="000000"/>
                <w:sz w:val="20"/>
                <w:szCs w:val="20"/>
              </w:rPr>
              <w:t>-</w:t>
            </w:r>
            <w:r w:rsidRPr="00A71301">
              <w:rPr>
                <w:rFonts w:ascii="Tahoma" w:hAnsi="Tahoma" w:cs="Tahoma"/>
                <w:color w:val="000000"/>
                <w:sz w:val="20"/>
                <w:szCs w:val="20"/>
              </w:rPr>
              <w:t>Blood lancet disposable for neonates, blade 1.5mm, penetration depth up to 1.5mm, safe, sealed singly.</w:t>
            </w:r>
          </w:p>
          <w:p w:rsidR="006257CF" w:rsidRPr="00A71301" w:rsidRDefault="006257CF" w:rsidP="00711797">
            <w:pPr>
              <w:pStyle w:val="NoSpacing"/>
              <w:rPr>
                <w:rFonts w:ascii="Tahoma" w:hAnsi="Tahoma" w:cs="Tahoma"/>
                <w:color w:val="000000"/>
                <w:sz w:val="20"/>
                <w:szCs w:val="20"/>
              </w:rPr>
            </w:pPr>
          </w:p>
        </w:tc>
        <w:tc>
          <w:tcPr>
            <w:tcW w:w="146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color w:val="000000"/>
                <w:sz w:val="20"/>
                <w:szCs w:val="20"/>
              </w:rPr>
              <w:t xml:space="preserve">22,500 </w:t>
            </w:r>
            <w:proofErr w:type="spellStart"/>
            <w:r w:rsidRPr="00A71301">
              <w:rPr>
                <w:rFonts w:ascii="Tahoma" w:hAnsi="Tahoma" w:cs="Tahoma"/>
                <w:color w:val="000000"/>
                <w:sz w:val="20"/>
                <w:szCs w:val="20"/>
              </w:rPr>
              <w:t>Nos</w:t>
            </w:r>
            <w:proofErr w:type="spellEnd"/>
          </w:p>
        </w:tc>
      </w:tr>
      <w:tr w:rsidR="006257CF" w:rsidRPr="00DF7210" w:rsidTr="00711797">
        <w:tc>
          <w:tcPr>
            <w:tcW w:w="198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sz w:val="20"/>
                <w:szCs w:val="20"/>
              </w:rPr>
              <w:t>DHS/RL/79RS/19</w:t>
            </w:r>
          </w:p>
          <w:p w:rsidR="006257CF" w:rsidRPr="00A71301" w:rsidRDefault="006257CF" w:rsidP="00711797">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bCs/>
                <w:sz w:val="20"/>
                <w:szCs w:val="20"/>
              </w:rPr>
            </w:pPr>
            <w:r w:rsidRPr="00A71301">
              <w:rPr>
                <w:rFonts w:ascii="Tahoma" w:hAnsi="Tahoma" w:cs="Tahoma"/>
                <w:bCs/>
                <w:sz w:val="20"/>
                <w:szCs w:val="20"/>
              </w:rPr>
              <w:t>22.06.2020</w:t>
            </w:r>
          </w:p>
        </w:tc>
        <w:tc>
          <w:tcPr>
            <w:tcW w:w="127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sz w:val="20"/>
                <w:szCs w:val="20"/>
              </w:rPr>
              <w:t>02.30 P.M.</w:t>
            </w:r>
          </w:p>
        </w:tc>
        <w:tc>
          <w:tcPr>
            <w:tcW w:w="453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color w:val="000000"/>
                <w:sz w:val="20"/>
                <w:szCs w:val="20"/>
              </w:rPr>
            </w:pPr>
            <w:r w:rsidRPr="00A71301">
              <w:rPr>
                <w:rFonts w:ascii="Tahoma" w:hAnsi="Tahoma" w:cs="Tahoma"/>
                <w:color w:val="000000"/>
                <w:sz w:val="20"/>
                <w:szCs w:val="20"/>
              </w:rPr>
              <w:t>51602602</w:t>
            </w:r>
            <w:r>
              <w:rPr>
                <w:rFonts w:ascii="Tahoma" w:hAnsi="Tahoma" w:cs="Tahoma"/>
                <w:color w:val="000000"/>
                <w:sz w:val="20"/>
                <w:szCs w:val="20"/>
              </w:rPr>
              <w:t>-</w:t>
            </w:r>
            <w:r w:rsidRPr="00A71301">
              <w:rPr>
                <w:rFonts w:ascii="Tahoma" w:hAnsi="Tahoma" w:cs="Tahoma"/>
                <w:color w:val="000000"/>
                <w:sz w:val="20"/>
                <w:szCs w:val="20"/>
              </w:rPr>
              <w:t xml:space="preserve">Spectrophotometer Cuvettes semi micro – UV quarts, </w:t>
            </w:r>
            <w:proofErr w:type="spellStart"/>
            <w:r w:rsidRPr="00A71301">
              <w:rPr>
                <w:rFonts w:ascii="Tahoma" w:hAnsi="Tahoma" w:cs="Tahoma"/>
                <w:color w:val="000000"/>
                <w:sz w:val="20"/>
                <w:szCs w:val="20"/>
              </w:rPr>
              <w:t>mached</w:t>
            </w:r>
            <w:proofErr w:type="spellEnd"/>
            <w:r w:rsidRPr="00A71301">
              <w:rPr>
                <w:rFonts w:ascii="Tahoma" w:hAnsi="Tahoma" w:cs="Tahoma"/>
                <w:color w:val="000000"/>
                <w:sz w:val="20"/>
                <w:szCs w:val="20"/>
              </w:rPr>
              <w:t xml:space="preserve"> pair working volume 1.0ml</w:t>
            </w:r>
          </w:p>
          <w:p w:rsidR="006257CF" w:rsidRPr="00A71301" w:rsidRDefault="006257CF" w:rsidP="00711797">
            <w:pPr>
              <w:spacing w:line="276" w:lineRule="auto"/>
              <w:rPr>
                <w:rFonts w:ascii="Tahoma" w:hAnsi="Tahoma" w:cs="Tahoma"/>
                <w:color w:val="000000"/>
                <w:sz w:val="16"/>
                <w:szCs w:val="16"/>
              </w:rPr>
            </w:pPr>
          </w:p>
        </w:tc>
        <w:tc>
          <w:tcPr>
            <w:tcW w:w="146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color w:val="000000"/>
                <w:sz w:val="20"/>
                <w:szCs w:val="20"/>
              </w:rPr>
              <w:t>104 pairs</w:t>
            </w:r>
          </w:p>
        </w:tc>
      </w:tr>
      <w:tr w:rsidR="006257CF" w:rsidRPr="00DF7210" w:rsidTr="00711797">
        <w:tc>
          <w:tcPr>
            <w:tcW w:w="198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sz w:val="20"/>
                <w:szCs w:val="20"/>
              </w:rPr>
              <w:t>DHS/RL/163RS/18</w:t>
            </w:r>
          </w:p>
          <w:p w:rsidR="006257CF" w:rsidRPr="00A71301" w:rsidRDefault="006257CF" w:rsidP="00711797">
            <w:pPr>
              <w:pStyle w:val="NoSpacing"/>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bCs/>
                <w:sz w:val="20"/>
                <w:szCs w:val="20"/>
              </w:rPr>
            </w:pPr>
            <w:r w:rsidRPr="00A71301">
              <w:rPr>
                <w:rFonts w:ascii="Tahoma" w:hAnsi="Tahoma" w:cs="Tahoma"/>
                <w:bCs/>
                <w:sz w:val="20"/>
                <w:szCs w:val="20"/>
              </w:rPr>
              <w:t>22.06.2020</w:t>
            </w:r>
          </w:p>
        </w:tc>
        <w:tc>
          <w:tcPr>
            <w:tcW w:w="127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sz w:val="20"/>
                <w:szCs w:val="20"/>
              </w:rPr>
            </w:pPr>
            <w:r w:rsidRPr="00A71301">
              <w:rPr>
                <w:rFonts w:ascii="Tahoma" w:hAnsi="Tahoma" w:cs="Tahoma"/>
                <w:sz w:val="20"/>
                <w:szCs w:val="20"/>
              </w:rPr>
              <w:t>02.30 P.M.</w:t>
            </w:r>
          </w:p>
        </w:tc>
        <w:tc>
          <w:tcPr>
            <w:tcW w:w="4536"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color w:val="000000"/>
                <w:sz w:val="20"/>
                <w:szCs w:val="20"/>
              </w:rPr>
            </w:pPr>
            <w:r w:rsidRPr="00A71301">
              <w:rPr>
                <w:rFonts w:ascii="Tahoma" w:hAnsi="Tahoma" w:cs="Tahoma"/>
                <w:color w:val="000000"/>
                <w:sz w:val="20"/>
                <w:szCs w:val="20"/>
              </w:rPr>
              <w:t>41206001</w:t>
            </w:r>
            <w:r>
              <w:rPr>
                <w:rFonts w:ascii="Tahoma" w:hAnsi="Tahoma" w:cs="Tahoma"/>
                <w:color w:val="000000"/>
                <w:sz w:val="20"/>
                <w:szCs w:val="20"/>
              </w:rPr>
              <w:t>-</w:t>
            </w:r>
            <w:r w:rsidRPr="00A71301">
              <w:rPr>
                <w:rFonts w:ascii="Tahoma" w:hAnsi="Tahoma" w:cs="Tahoma"/>
                <w:color w:val="000000"/>
                <w:sz w:val="20"/>
                <w:szCs w:val="20"/>
              </w:rPr>
              <w:t xml:space="preserve">Membrane </w:t>
            </w:r>
            <w:proofErr w:type="spellStart"/>
            <w:r w:rsidRPr="00A71301">
              <w:rPr>
                <w:rFonts w:ascii="Tahoma" w:hAnsi="Tahoma" w:cs="Tahoma"/>
                <w:color w:val="000000"/>
                <w:sz w:val="20"/>
                <w:szCs w:val="20"/>
              </w:rPr>
              <w:t>LectoseGlucuronide</w:t>
            </w:r>
            <w:proofErr w:type="spellEnd"/>
            <w:r w:rsidRPr="00A71301">
              <w:rPr>
                <w:rFonts w:ascii="Tahoma" w:hAnsi="Tahoma" w:cs="Tahoma"/>
                <w:color w:val="000000"/>
                <w:sz w:val="20"/>
                <w:szCs w:val="20"/>
              </w:rPr>
              <w:t xml:space="preserve"> agar </w:t>
            </w:r>
          </w:p>
          <w:p w:rsidR="006257CF" w:rsidRPr="00A71301" w:rsidRDefault="006257CF" w:rsidP="00711797">
            <w:pPr>
              <w:spacing w:line="276" w:lineRule="auto"/>
              <w:rPr>
                <w:rFonts w:ascii="Tahoma" w:hAnsi="Tahoma" w:cs="Tahoma"/>
                <w:color w:val="000000"/>
                <w:sz w:val="20"/>
                <w:szCs w:val="20"/>
              </w:rPr>
            </w:pPr>
            <w:r w:rsidRPr="00A71301">
              <w:rPr>
                <w:rFonts w:ascii="Tahoma" w:hAnsi="Tahoma" w:cs="Tahoma"/>
                <w:color w:val="000000"/>
                <w:sz w:val="20"/>
                <w:szCs w:val="20"/>
              </w:rPr>
              <w:t>41208301</w:t>
            </w:r>
            <w:r>
              <w:rPr>
                <w:rFonts w:ascii="Tahoma" w:hAnsi="Tahoma" w:cs="Tahoma"/>
                <w:color w:val="000000"/>
                <w:sz w:val="20"/>
                <w:szCs w:val="20"/>
              </w:rPr>
              <w:t>-</w:t>
            </w:r>
            <w:r w:rsidRPr="00A71301">
              <w:rPr>
                <w:rFonts w:ascii="Tahoma" w:hAnsi="Tahoma" w:cs="Tahoma"/>
                <w:color w:val="000000"/>
                <w:sz w:val="20"/>
                <w:szCs w:val="20"/>
              </w:rPr>
              <w:t xml:space="preserve">Lauryl </w:t>
            </w:r>
            <w:proofErr w:type="spellStart"/>
            <w:r w:rsidRPr="00A71301">
              <w:rPr>
                <w:rFonts w:ascii="Tahoma" w:hAnsi="Tahoma" w:cs="Tahoma"/>
                <w:color w:val="000000"/>
                <w:sz w:val="20"/>
                <w:szCs w:val="20"/>
              </w:rPr>
              <w:t>sulphatetryptose</w:t>
            </w:r>
            <w:proofErr w:type="spellEnd"/>
            <w:r w:rsidRPr="00A71301">
              <w:rPr>
                <w:rFonts w:ascii="Tahoma" w:hAnsi="Tahoma" w:cs="Tahoma"/>
                <w:color w:val="000000"/>
                <w:sz w:val="20"/>
                <w:szCs w:val="20"/>
              </w:rPr>
              <w:t xml:space="preserve"> broth</w:t>
            </w:r>
          </w:p>
          <w:p w:rsidR="006257CF" w:rsidRPr="00A71301" w:rsidRDefault="006257CF" w:rsidP="00711797">
            <w:pPr>
              <w:spacing w:line="276" w:lineRule="auto"/>
              <w:rPr>
                <w:rFonts w:ascii="Tahoma" w:hAnsi="Tahoma" w:cs="Tahoma"/>
                <w:color w:val="000000"/>
                <w:sz w:val="20"/>
                <w:szCs w:val="20"/>
              </w:rPr>
            </w:pPr>
            <w:r w:rsidRPr="00A71301">
              <w:rPr>
                <w:rFonts w:ascii="Tahoma" w:hAnsi="Tahoma" w:cs="Tahoma"/>
                <w:color w:val="000000"/>
                <w:sz w:val="20"/>
                <w:szCs w:val="20"/>
              </w:rPr>
              <w:t>41209101</w:t>
            </w:r>
            <w:r>
              <w:rPr>
                <w:rFonts w:ascii="Tahoma" w:hAnsi="Tahoma" w:cs="Tahoma"/>
                <w:color w:val="000000"/>
                <w:sz w:val="20"/>
                <w:szCs w:val="20"/>
              </w:rPr>
              <w:t>-</w:t>
            </w:r>
            <w:r w:rsidRPr="00A71301">
              <w:rPr>
                <w:rFonts w:ascii="Tahoma" w:hAnsi="Tahoma" w:cs="Tahoma"/>
                <w:color w:val="000000"/>
                <w:sz w:val="20"/>
                <w:szCs w:val="20"/>
              </w:rPr>
              <w:t>Rapporportvassiliads medium</w:t>
            </w:r>
          </w:p>
          <w:p w:rsidR="006257CF" w:rsidRPr="00A71301" w:rsidRDefault="006257CF" w:rsidP="00711797">
            <w:pPr>
              <w:pStyle w:val="NoSpacing"/>
              <w:rPr>
                <w:rFonts w:ascii="Tahoma" w:hAnsi="Tahoma" w:cs="Tahoma"/>
                <w:color w:val="000000"/>
                <w:sz w:val="16"/>
                <w:szCs w:val="16"/>
              </w:rPr>
            </w:pPr>
          </w:p>
        </w:tc>
        <w:tc>
          <w:tcPr>
            <w:tcW w:w="1465" w:type="dxa"/>
            <w:tcBorders>
              <w:top w:val="single" w:sz="4" w:space="0" w:color="auto"/>
              <w:left w:val="single" w:sz="4" w:space="0" w:color="auto"/>
              <w:bottom w:val="single" w:sz="4" w:space="0" w:color="auto"/>
              <w:right w:val="single" w:sz="4" w:space="0" w:color="auto"/>
            </w:tcBorders>
          </w:tcPr>
          <w:p w:rsidR="006257CF" w:rsidRPr="00A71301" w:rsidRDefault="006257CF" w:rsidP="00711797">
            <w:pPr>
              <w:pStyle w:val="NoSpacing"/>
              <w:rPr>
                <w:rFonts w:ascii="Tahoma" w:hAnsi="Tahoma" w:cs="Tahoma"/>
                <w:color w:val="000000"/>
                <w:sz w:val="20"/>
                <w:szCs w:val="20"/>
              </w:rPr>
            </w:pPr>
            <w:r w:rsidRPr="00A71301">
              <w:rPr>
                <w:rFonts w:ascii="Tahoma" w:hAnsi="Tahoma" w:cs="Tahoma"/>
                <w:color w:val="000000"/>
                <w:sz w:val="20"/>
                <w:szCs w:val="20"/>
              </w:rPr>
              <w:t>1,000g</w:t>
            </w:r>
          </w:p>
          <w:p w:rsidR="006257CF" w:rsidRPr="00A71301" w:rsidRDefault="006257CF" w:rsidP="00711797">
            <w:pPr>
              <w:pStyle w:val="NoSpacing"/>
              <w:rPr>
                <w:rFonts w:ascii="Tahoma" w:hAnsi="Tahoma" w:cs="Tahoma"/>
                <w:color w:val="000000"/>
                <w:sz w:val="20"/>
                <w:szCs w:val="20"/>
              </w:rPr>
            </w:pPr>
            <w:r w:rsidRPr="00A71301">
              <w:rPr>
                <w:rFonts w:ascii="Tahoma" w:hAnsi="Tahoma" w:cs="Tahoma"/>
                <w:color w:val="000000"/>
                <w:sz w:val="20"/>
                <w:szCs w:val="20"/>
              </w:rPr>
              <w:t>6,000g</w:t>
            </w:r>
          </w:p>
          <w:p w:rsidR="006257CF" w:rsidRPr="00A71301" w:rsidRDefault="006257CF" w:rsidP="00711797">
            <w:pPr>
              <w:pStyle w:val="NoSpacing"/>
              <w:rPr>
                <w:rFonts w:ascii="Tahoma" w:hAnsi="Tahoma" w:cs="Tahoma"/>
                <w:color w:val="000000"/>
                <w:sz w:val="20"/>
                <w:szCs w:val="20"/>
              </w:rPr>
            </w:pPr>
            <w:r w:rsidRPr="00A71301">
              <w:rPr>
                <w:rFonts w:ascii="Tahoma" w:hAnsi="Tahoma" w:cs="Tahoma"/>
                <w:color w:val="000000"/>
                <w:sz w:val="20"/>
                <w:szCs w:val="20"/>
              </w:rPr>
              <w:t>1,500g</w:t>
            </w:r>
          </w:p>
        </w:tc>
      </w:tr>
    </w:tbl>
    <w:p w:rsidR="006257CF" w:rsidRDefault="006257CF" w:rsidP="006257CF">
      <w:pPr>
        <w:jc w:val="both"/>
        <w:rPr>
          <w:rFonts w:ascii="Tahoma" w:hAnsi="Tahoma" w:cs="Tahoma"/>
          <w:b/>
          <w:sz w:val="20"/>
          <w:szCs w:val="20"/>
          <w:u w:val="single"/>
        </w:rPr>
      </w:pPr>
    </w:p>
    <w:p w:rsidR="006257CF" w:rsidRDefault="006257CF" w:rsidP="006257CF">
      <w:pPr>
        <w:jc w:val="both"/>
        <w:rPr>
          <w:rFonts w:ascii="Tahoma" w:hAnsi="Tahoma" w:cs="Tahoma"/>
          <w:b/>
          <w:sz w:val="20"/>
          <w:szCs w:val="20"/>
          <w:u w:val="single"/>
        </w:rPr>
      </w:pPr>
      <w:r w:rsidRPr="00397B9A">
        <w:rPr>
          <w:rFonts w:ascii="Tahoma" w:hAnsi="Tahoma" w:cs="Tahoma"/>
          <w:b/>
          <w:sz w:val="20"/>
          <w:szCs w:val="20"/>
          <w:u w:val="single"/>
        </w:rPr>
        <w:t>SURGICAL SPECIAL ITEMS</w:t>
      </w:r>
    </w:p>
    <w:p w:rsidR="006257CF" w:rsidRPr="00397B9A" w:rsidRDefault="006257CF" w:rsidP="006257CF">
      <w:pPr>
        <w:jc w:val="both"/>
        <w:rPr>
          <w:rFonts w:ascii="Tahoma" w:hAnsi="Tahoma" w:cs="Tahoma"/>
          <w:b/>
          <w:sz w:val="20"/>
          <w:szCs w:val="20"/>
          <w:u w:val="single"/>
        </w:rPr>
      </w:pPr>
    </w:p>
    <w:tbl>
      <w:tblPr>
        <w:tblStyle w:val="TableGrid"/>
        <w:tblW w:w="10566" w:type="dxa"/>
        <w:tblInd w:w="-252" w:type="dxa"/>
        <w:tblLook w:val="04A0" w:firstRow="1" w:lastRow="0" w:firstColumn="1" w:lastColumn="0" w:noHBand="0" w:noVBand="1"/>
      </w:tblPr>
      <w:tblGrid>
        <w:gridCol w:w="2203"/>
        <w:gridCol w:w="1559"/>
        <w:gridCol w:w="1276"/>
        <w:gridCol w:w="4111"/>
        <w:gridCol w:w="1417"/>
      </w:tblGrid>
      <w:tr w:rsidR="006257CF" w:rsidTr="00711797">
        <w:trPr>
          <w:trHeight w:val="387"/>
        </w:trPr>
        <w:tc>
          <w:tcPr>
            <w:tcW w:w="2203" w:type="dxa"/>
          </w:tcPr>
          <w:p w:rsidR="006257CF" w:rsidRPr="00676CCD" w:rsidRDefault="006257CF" w:rsidP="00711797">
            <w:pPr>
              <w:jc w:val="center"/>
              <w:rPr>
                <w:rFonts w:ascii="Tahoma" w:hAnsi="Tahoma" w:cs="Tahoma"/>
                <w:b/>
                <w:sz w:val="20"/>
                <w:szCs w:val="20"/>
              </w:rPr>
            </w:pPr>
            <w:r w:rsidRPr="00676CCD">
              <w:rPr>
                <w:rFonts w:ascii="Tahoma" w:hAnsi="Tahoma" w:cs="Tahoma"/>
                <w:b/>
                <w:sz w:val="20"/>
                <w:szCs w:val="20"/>
              </w:rPr>
              <w:t>Tender No.</w:t>
            </w:r>
          </w:p>
        </w:tc>
        <w:tc>
          <w:tcPr>
            <w:tcW w:w="1559" w:type="dxa"/>
            <w:hideMark/>
          </w:tcPr>
          <w:p w:rsidR="006257CF" w:rsidRPr="00676CCD" w:rsidRDefault="006257CF" w:rsidP="00711797">
            <w:pPr>
              <w:jc w:val="center"/>
              <w:rPr>
                <w:rFonts w:ascii="Tahoma" w:hAnsi="Tahoma" w:cs="Tahoma"/>
                <w:b/>
                <w:sz w:val="20"/>
                <w:szCs w:val="20"/>
              </w:rPr>
            </w:pPr>
            <w:r w:rsidRPr="00676CCD">
              <w:rPr>
                <w:rFonts w:ascii="Tahoma" w:hAnsi="Tahoma" w:cs="Tahoma"/>
                <w:b/>
                <w:sz w:val="20"/>
                <w:szCs w:val="20"/>
              </w:rPr>
              <w:t>Closing Date</w:t>
            </w:r>
          </w:p>
        </w:tc>
        <w:tc>
          <w:tcPr>
            <w:tcW w:w="1276" w:type="dxa"/>
            <w:hideMark/>
          </w:tcPr>
          <w:p w:rsidR="006257CF" w:rsidRPr="00676CCD" w:rsidRDefault="006257CF" w:rsidP="00711797">
            <w:pPr>
              <w:jc w:val="center"/>
              <w:rPr>
                <w:rFonts w:ascii="Tahoma" w:hAnsi="Tahoma" w:cs="Tahoma"/>
                <w:b/>
                <w:sz w:val="20"/>
                <w:szCs w:val="20"/>
              </w:rPr>
            </w:pPr>
            <w:r w:rsidRPr="00676CCD">
              <w:rPr>
                <w:rFonts w:ascii="Tahoma" w:hAnsi="Tahoma" w:cs="Tahoma"/>
                <w:b/>
                <w:sz w:val="20"/>
                <w:szCs w:val="20"/>
              </w:rPr>
              <w:t>Closing Time</w:t>
            </w:r>
          </w:p>
        </w:tc>
        <w:tc>
          <w:tcPr>
            <w:tcW w:w="4111" w:type="dxa"/>
            <w:hideMark/>
          </w:tcPr>
          <w:p w:rsidR="006257CF" w:rsidRPr="00676CCD" w:rsidRDefault="006257CF" w:rsidP="00711797">
            <w:pPr>
              <w:jc w:val="center"/>
              <w:rPr>
                <w:rFonts w:ascii="Tahoma" w:hAnsi="Tahoma" w:cs="Tahoma"/>
                <w:b/>
                <w:sz w:val="20"/>
                <w:szCs w:val="20"/>
              </w:rPr>
            </w:pPr>
            <w:r w:rsidRPr="00676CCD">
              <w:rPr>
                <w:rFonts w:ascii="Tahoma" w:hAnsi="Tahoma" w:cs="Tahoma"/>
                <w:b/>
                <w:sz w:val="20"/>
                <w:szCs w:val="20"/>
              </w:rPr>
              <w:t>Item</w:t>
            </w:r>
          </w:p>
        </w:tc>
        <w:tc>
          <w:tcPr>
            <w:tcW w:w="1417" w:type="dxa"/>
            <w:hideMark/>
          </w:tcPr>
          <w:p w:rsidR="006257CF" w:rsidRPr="00676CCD" w:rsidRDefault="006257CF" w:rsidP="00711797">
            <w:pPr>
              <w:jc w:val="center"/>
              <w:rPr>
                <w:rFonts w:ascii="Tahoma" w:hAnsi="Tahoma" w:cs="Tahoma"/>
                <w:b/>
                <w:sz w:val="20"/>
                <w:szCs w:val="20"/>
              </w:rPr>
            </w:pPr>
            <w:r w:rsidRPr="00676CCD">
              <w:rPr>
                <w:rFonts w:ascii="Tahoma" w:hAnsi="Tahoma" w:cs="Tahoma"/>
                <w:b/>
                <w:sz w:val="20"/>
                <w:szCs w:val="20"/>
              </w:rPr>
              <w:t>Quantity</w:t>
            </w:r>
          </w:p>
        </w:tc>
      </w:tr>
      <w:tr w:rsidR="006257CF" w:rsidRPr="00E27DD8" w:rsidTr="00711797">
        <w:trPr>
          <w:trHeight w:val="710"/>
        </w:trPr>
        <w:tc>
          <w:tcPr>
            <w:tcW w:w="2203" w:type="dxa"/>
          </w:tcPr>
          <w:p w:rsidR="006257CF" w:rsidRPr="00676CCD" w:rsidRDefault="006257CF" w:rsidP="00711797">
            <w:pPr>
              <w:tabs>
                <w:tab w:val="left" w:pos="423"/>
              </w:tabs>
              <w:jc w:val="both"/>
              <w:rPr>
                <w:rFonts w:ascii="Tahoma" w:hAnsi="Tahoma" w:cs="Tahoma"/>
                <w:sz w:val="20"/>
                <w:szCs w:val="20"/>
              </w:rPr>
            </w:pPr>
            <w:r w:rsidRPr="00676CCD">
              <w:rPr>
                <w:rFonts w:ascii="Tahoma" w:hAnsi="Tahoma" w:cs="Tahoma"/>
                <w:sz w:val="20"/>
                <w:szCs w:val="20"/>
              </w:rPr>
              <w:t>DHS/RSS/RQ/185/19</w:t>
            </w:r>
          </w:p>
        </w:tc>
        <w:tc>
          <w:tcPr>
            <w:tcW w:w="1559"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16.06.2020</w:t>
            </w:r>
          </w:p>
        </w:tc>
        <w:tc>
          <w:tcPr>
            <w:tcW w:w="1276"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2.00 pm</w:t>
            </w:r>
          </w:p>
        </w:tc>
        <w:tc>
          <w:tcPr>
            <w:tcW w:w="4111" w:type="dxa"/>
          </w:tcPr>
          <w:p w:rsidR="006257CF" w:rsidRPr="00676CCD" w:rsidRDefault="006257CF" w:rsidP="00711797">
            <w:pPr>
              <w:rPr>
                <w:rFonts w:ascii="Tahoma" w:hAnsi="Tahoma" w:cs="Tahoma"/>
                <w:color w:val="000000"/>
                <w:sz w:val="20"/>
                <w:szCs w:val="20"/>
              </w:rPr>
            </w:pPr>
            <w:r w:rsidRPr="00676CCD">
              <w:rPr>
                <w:rFonts w:ascii="Tahoma" w:hAnsi="Tahoma" w:cs="Tahoma"/>
                <w:color w:val="000000"/>
                <w:sz w:val="20"/>
                <w:szCs w:val="20"/>
              </w:rPr>
              <w:t>Tubing for Contrast Injection</w:t>
            </w:r>
          </w:p>
        </w:tc>
        <w:tc>
          <w:tcPr>
            <w:tcW w:w="1417" w:type="dxa"/>
          </w:tcPr>
          <w:p w:rsidR="006257CF" w:rsidRDefault="006257CF" w:rsidP="00711797">
            <w:pPr>
              <w:jc w:val="center"/>
              <w:rPr>
                <w:rFonts w:ascii="Tahoma" w:hAnsi="Tahoma" w:cs="Tahoma"/>
                <w:color w:val="000000"/>
                <w:sz w:val="20"/>
                <w:szCs w:val="20"/>
              </w:rPr>
            </w:pPr>
            <w:r>
              <w:rPr>
                <w:rFonts w:ascii="Tahoma" w:hAnsi="Tahoma" w:cs="Tahoma"/>
                <w:color w:val="000000"/>
                <w:sz w:val="20"/>
                <w:szCs w:val="20"/>
              </w:rPr>
              <w:t>SPC web site</w:t>
            </w:r>
          </w:p>
          <w:p w:rsidR="006257CF" w:rsidRPr="00676CCD" w:rsidRDefault="006257CF" w:rsidP="00711797">
            <w:pPr>
              <w:jc w:val="center"/>
              <w:rPr>
                <w:rFonts w:ascii="Tahoma" w:hAnsi="Tahoma" w:cs="Tahoma"/>
                <w:color w:val="000000"/>
                <w:sz w:val="20"/>
                <w:szCs w:val="20"/>
              </w:rPr>
            </w:pPr>
            <w:r>
              <w:rPr>
                <w:rFonts w:ascii="Tahoma" w:hAnsi="Tahoma" w:cs="Tahoma"/>
                <w:color w:val="000000"/>
                <w:sz w:val="20"/>
                <w:szCs w:val="20"/>
              </w:rPr>
              <w:t>www.spc.lk</w:t>
            </w:r>
          </w:p>
        </w:tc>
      </w:tr>
      <w:tr w:rsidR="006257CF" w:rsidRPr="00E27DD8" w:rsidTr="00711797">
        <w:trPr>
          <w:trHeight w:val="710"/>
        </w:trPr>
        <w:tc>
          <w:tcPr>
            <w:tcW w:w="2203" w:type="dxa"/>
          </w:tcPr>
          <w:p w:rsidR="006257CF" w:rsidRPr="00676CCD" w:rsidRDefault="006257CF" w:rsidP="00711797">
            <w:pPr>
              <w:tabs>
                <w:tab w:val="left" w:pos="423"/>
              </w:tabs>
              <w:jc w:val="both"/>
              <w:rPr>
                <w:rFonts w:ascii="Tahoma" w:hAnsi="Tahoma" w:cs="Tahoma"/>
                <w:sz w:val="20"/>
                <w:szCs w:val="20"/>
              </w:rPr>
            </w:pPr>
            <w:r w:rsidRPr="00676CCD">
              <w:rPr>
                <w:rFonts w:ascii="Tahoma" w:hAnsi="Tahoma" w:cs="Tahoma"/>
                <w:sz w:val="20"/>
                <w:szCs w:val="20"/>
              </w:rPr>
              <w:t>DHS/RSS/RQ/313/18</w:t>
            </w:r>
          </w:p>
        </w:tc>
        <w:tc>
          <w:tcPr>
            <w:tcW w:w="1559"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19.06.2020</w:t>
            </w:r>
          </w:p>
        </w:tc>
        <w:tc>
          <w:tcPr>
            <w:tcW w:w="1276"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2.00 pm</w:t>
            </w:r>
          </w:p>
        </w:tc>
        <w:tc>
          <w:tcPr>
            <w:tcW w:w="4111" w:type="dxa"/>
          </w:tcPr>
          <w:p w:rsidR="006257CF" w:rsidRPr="00676CCD" w:rsidRDefault="006257CF" w:rsidP="00711797">
            <w:pPr>
              <w:rPr>
                <w:rFonts w:ascii="Tahoma" w:hAnsi="Tahoma" w:cs="Tahoma"/>
                <w:color w:val="000000"/>
                <w:sz w:val="20"/>
                <w:szCs w:val="20"/>
              </w:rPr>
            </w:pPr>
            <w:r w:rsidRPr="00676CCD">
              <w:rPr>
                <w:rFonts w:ascii="Tahoma" w:hAnsi="Tahoma" w:cs="Tahoma"/>
                <w:color w:val="000000"/>
                <w:sz w:val="20"/>
                <w:szCs w:val="20"/>
              </w:rPr>
              <w:t>Prosthetic  Foots</w:t>
            </w:r>
          </w:p>
        </w:tc>
        <w:tc>
          <w:tcPr>
            <w:tcW w:w="1417" w:type="dxa"/>
          </w:tcPr>
          <w:p w:rsidR="006257CF" w:rsidRDefault="006257CF" w:rsidP="00711797">
            <w:pPr>
              <w:jc w:val="center"/>
              <w:rPr>
                <w:rFonts w:ascii="Tahoma" w:hAnsi="Tahoma" w:cs="Tahoma"/>
                <w:color w:val="000000"/>
                <w:sz w:val="20"/>
                <w:szCs w:val="20"/>
              </w:rPr>
            </w:pPr>
            <w:r>
              <w:rPr>
                <w:rFonts w:ascii="Tahoma" w:hAnsi="Tahoma" w:cs="Tahoma"/>
                <w:color w:val="000000"/>
                <w:sz w:val="20"/>
                <w:szCs w:val="20"/>
              </w:rPr>
              <w:t>SPC web site</w:t>
            </w:r>
          </w:p>
          <w:p w:rsidR="006257CF" w:rsidRPr="00676CCD" w:rsidRDefault="006257CF" w:rsidP="00711797">
            <w:pPr>
              <w:jc w:val="center"/>
              <w:rPr>
                <w:rFonts w:ascii="Tahoma" w:hAnsi="Tahoma" w:cs="Tahoma"/>
                <w:color w:val="000000"/>
                <w:sz w:val="20"/>
                <w:szCs w:val="20"/>
              </w:rPr>
            </w:pPr>
            <w:r>
              <w:rPr>
                <w:rFonts w:ascii="Tahoma" w:hAnsi="Tahoma" w:cs="Tahoma"/>
                <w:color w:val="000000"/>
                <w:sz w:val="20"/>
                <w:szCs w:val="20"/>
              </w:rPr>
              <w:t>www.spc.lk</w:t>
            </w:r>
          </w:p>
        </w:tc>
      </w:tr>
      <w:tr w:rsidR="006257CF" w:rsidTr="00711797">
        <w:trPr>
          <w:trHeight w:val="710"/>
        </w:trPr>
        <w:tc>
          <w:tcPr>
            <w:tcW w:w="2203" w:type="dxa"/>
          </w:tcPr>
          <w:p w:rsidR="006257CF" w:rsidRPr="00676CCD" w:rsidRDefault="006257CF" w:rsidP="00711797">
            <w:pPr>
              <w:tabs>
                <w:tab w:val="left" w:pos="423"/>
              </w:tabs>
              <w:jc w:val="both"/>
              <w:rPr>
                <w:rFonts w:ascii="Tahoma" w:hAnsi="Tahoma" w:cs="Tahoma"/>
                <w:sz w:val="20"/>
                <w:szCs w:val="20"/>
              </w:rPr>
            </w:pPr>
            <w:r w:rsidRPr="00676CCD">
              <w:rPr>
                <w:rFonts w:ascii="Tahoma" w:hAnsi="Tahoma" w:cs="Tahoma"/>
                <w:sz w:val="20"/>
                <w:szCs w:val="20"/>
              </w:rPr>
              <w:t>DHS/RSS/RQ/314/18</w:t>
            </w:r>
          </w:p>
        </w:tc>
        <w:tc>
          <w:tcPr>
            <w:tcW w:w="1559"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19.06.2020</w:t>
            </w:r>
          </w:p>
        </w:tc>
        <w:tc>
          <w:tcPr>
            <w:tcW w:w="1276"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2.00 pm</w:t>
            </w:r>
          </w:p>
        </w:tc>
        <w:tc>
          <w:tcPr>
            <w:tcW w:w="4111" w:type="dxa"/>
          </w:tcPr>
          <w:p w:rsidR="006257CF" w:rsidRPr="00676CCD" w:rsidRDefault="006257CF" w:rsidP="00711797">
            <w:pPr>
              <w:jc w:val="both"/>
              <w:rPr>
                <w:rFonts w:ascii="Tahoma" w:hAnsi="Tahoma" w:cs="Tahoma"/>
                <w:color w:val="000000"/>
                <w:sz w:val="20"/>
                <w:szCs w:val="20"/>
              </w:rPr>
            </w:pPr>
            <w:r w:rsidRPr="00676CCD">
              <w:rPr>
                <w:rFonts w:ascii="Tahoma" w:hAnsi="Tahoma" w:cs="Tahoma"/>
                <w:color w:val="000000"/>
                <w:sz w:val="20"/>
                <w:szCs w:val="20"/>
              </w:rPr>
              <w:t xml:space="preserve">Tuner </w:t>
            </w:r>
            <w:proofErr w:type="spellStart"/>
            <w:r w:rsidRPr="00676CCD">
              <w:rPr>
                <w:rFonts w:ascii="Tahoma" w:hAnsi="Tahoma" w:cs="Tahoma"/>
                <w:color w:val="000000"/>
                <w:sz w:val="20"/>
                <w:szCs w:val="20"/>
              </w:rPr>
              <w:t>warwick</w:t>
            </w:r>
            <w:proofErr w:type="spellEnd"/>
            <w:r w:rsidRPr="00676CCD">
              <w:rPr>
                <w:rFonts w:ascii="Tahoma" w:hAnsi="Tahoma" w:cs="Tahoma"/>
                <w:color w:val="000000"/>
                <w:sz w:val="20"/>
                <w:szCs w:val="20"/>
              </w:rPr>
              <w:t xml:space="preserve"> posterior </w:t>
            </w:r>
            <w:proofErr w:type="spellStart"/>
            <w:r w:rsidRPr="00676CCD">
              <w:rPr>
                <w:rFonts w:ascii="Tahoma" w:hAnsi="Tahoma" w:cs="Tahoma"/>
                <w:color w:val="000000"/>
                <w:sz w:val="20"/>
                <w:szCs w:val="20"/>
              </w:rPr>
              <w:t>urethroplasty</w:t>
            </w:r>
            <w:proofErr w:type="spellEnd"/>
            <w:r w:rsidRPr="00676CCD">
              <w:rPr>
                <w:rFonts w:ascii="Tahoma" w:hAnsi="Tahoma" w:cs="Tahoma"/>
                <w:color w:val="000000"/>
                <w:sz w:val="20"/>
                <w:szCs w:val="20"/>
              </w:rPr>
              <w:t xml:space="preserve"> speculum with fibro </w:t>
            </w:r>
            <w:proofErr w:type="spellStart"/>
            <w:r w:rsidRPr="00676CCD">
              <w:rPr>
                <w:rFonts w:ascii="Tahoma" w:hAnsi="Tahoma" w:cs="Tahoma"/>
                <w:color w:val="000000"/>
                <w:sz w:val="20"/>
                <w:szCs w:val="20"/>
              </w:rPr>
              <w:t>light.Packedindividually</w:t>
            </w:r>
            <w:proofErr w:type="spellEnd"/>
            <w:r w:rsidRPr="00676CCD">
              <w:rPr>
                <w:rFonts w:ascii="Tahoma" w:hAnsi="Tahoma" w:cs="Tahoma"/>
                <w:color w:val="000000"/>
                <w:sz w:val="20"/>
                <w:szCs w:val="20"/>
              </w:rPr>
              <w:t xml:space="preserve"> and </w:t>
            </w:r>
            <w:proofErr w:type="spellStart"/>
            <w:r w:rsidRPr="00676CCD">
              <w:rPr>
                <w:rFonts w:ascii="Tahoma" w:hAnsi="Tahoma" w:cs="Tahoma"/>
                <w:color w:val="000000"/>
                <w:sz w:val="20"/>
                <w:szCs w:val="20"/>
              </w:rPr>
              <w:t>labelled</w:t>
            </w:r>
            <w:proofErr w:type="spellEnd"/>
            <w:r w:rsidRPr="00676CCD">
              <w:rPr>
                <w:rFonts w:ascii="Tahoma" w:hAnsi="Tahoma" w:cs="Tahoma"/>
                <w:color w:val="000000"/>
                <w:sz w:val="20"/>
                <w:szCs w:val="20"/>
              </w:rPr>
              <w:t xml:space="preserve"> accordingly.</w:t>
            </w:r>
          </w:p>
          <w:p w:rsidR="006257CF" w:rsidRPr="00676CCD" w:rsidRDefault="006257CF" w:rsidP="00711797">
            <w:pPr>
              <w:jc w:val="both"/>
              <w:rPr>
                <w:rFonts w:ascii="Tahoma" w:hAnsi="Tahoma" w:cs="Tahoma"/>
                <w:color w:val="000000"/>
                <w:sz w:val="20"/>
                <w:szCs w:val="20"/>
              </w:rPr>
            </w:pPr>
          </w:p>
        </w:tc>
        <w:tc>
          <w:tcPr>
            <w:tcW w:w="1417" w:type="dxa"/>
          </w:tcPr>
          <w:p w:rsidR="006257CF" w:rsidRPr="00676CCD" w:rsidRDefault="006257CF" w:rsidP="00711797">
            <w:pPr>
              <w:jc w:val="center"/>
              <w:rPr>
                <w:rFonts w:ascii="Tahoma" w:hAnsi="Tahoma" w:cs="Tahoma"/>
                <w:color w:val="000000"/>
                <w:sz w:val="20"/>
                <w:szCs w:val="20"/>
              </w:rPr>
            </w:pPr>
            <w:r w:rsidRPr="00676CCD">
              <w:rPr>
                <w:rFonts w:ascii="Tahoma" w:hAnsi="Tahoma" w:cs="Tahoma"/>
                <w:color w:val="000000"/>
                <w:sz w:val="20"/>
                <w:szCs w:val="20"/>
              </w:rPr>
              <w:t xml:space="preserve">07 </w:t>
            </w:r>
            <w:proofErr w:type="spellStart"/>
            <w:r w:rsidRPr="00676CCD">
              <w:rPr>
                <w:rFonts w:ascii="Tahoma" w:hAnsi="Tahoma" w:cs="Tahoma"/>
                <w:color w:val="000000"/>
                <w:sz w:val="20"/>
                <w:szCs w:val="20"/>
              </w:rPr>
              <w:t>Nos</w:t>
            </w:r>
            <w:proofErr w:type="spellEnd"/>
          </w:p>
        </w:tc>
      </w:tr>
      <w:tr w:rsidR="006257CF" w:rsidTr="00711797">
        <w:trPr>
          <w:trHeight w:val="710"/>
        </w:trPr>
        <w:tc>
          <w:tcPr>
            <w:tcW w:w="2203" w:type="dxa"/>
          </w:tcPr>
          <w:p w:rsidR="006257CF" w:rsidRPr="00676CCD" w:rsidRDefault="006257CF" w:rsidP="00711797">
            <w:pPr>
              <w:tabs>
                <w:tab w:val="left" w:pos="423"/>
              </w:tabs>
              <w:jc w:val="both"/>
              <w:rPr>
                <w:rFonts w:ascii="Tahoma" w:hAnsi="Tahoma" w:cs="Tahoma"/>
                <w:sz w:val="20"/>
                <w:szCs w:val="20"/>
              </w:rPr>
            </w:pPr>
            <w:r w:rsidRPr="00676CCD">
              <w:rPr>
                <w:rFonts w:ascii="Tahoma" w:hAnsi="Tahoma" w:cs="Tahoma"/>
                <w:sz w:val="20"/>
                <w:szCs w:val="20"/>
              </w:rPr>
              <w:t>DHS/RSS/RQ/315/18</w:t>
            </w:r>
          </w:p>
        </w:tc>
        <w:tc>
          <w:tcPr>
            <w:tcW w:w="1559"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22.06.2020</w:t>
            </w:r>
          </w:p>
        </w:tc>
        <w:tc>
          <w:tcPr>
            <w:tcW w:w="1276"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2.00 pm</w:t>
            </w:r>
          </w:p>
        </w:tc>
        <w:tc>
          <w:tcPr>
            <w:tcW w:w="4111" w:type="dxa"/>
          </w:tcPr>
          <w:p w:rsidR="006257CF" w:rsidRPr="00676CCD" w:rsidRDefault="006257CF" w:rsidP="00711797">
            <w:pPr>
              <w:jc w:val="both"/>
              <w:rPr>
                <w:rFonts w:ascii="Tahoma" w:hAnsi="Tahoma" w:cs="Tahoma"/>
                <w:color w:val="000000"/>
                <w:sz w:val="20"/>
                <w:szCs w:val="20"/>
              </w:rPr>
            </w:pPr>
            <w:r w:rsidRPr="00676CCD">
              <w:rPr>
                <w:rFonts w:ascii="Tahoma" w:hAnsi="Tahoma" w:cs="Tahoma"/>
                <w:color w:val="000000"/>
                <w:sz w:val="20"/>
                <w:szCs w:val="20"/>
              </w:rPr>
              <w:t>Orthotic Side Bar, with drop lock, child, stainless steel, Length – 700mm, width 16mm, thickness – 4mm</w:t>
            </w:r>
          </w:p>
          <w:p w:rsidR="006257CF" w:rsidRPr="00676CCD" w:rsidRDefault="006257CF" w:rsidP="00711797">
            <w:pPr>
              <w:jc w:val="both"/>
              <w:rPr>
                <w:rFonts w:ascii="Tahoma" w:hAnsi="Tahoma" w:cs="Tahoma"/>
                <w:color w:val="000000"/>
                <w:sz w:val="20"/>
                <w:szCs w:val="20"/>
              </w:rPr>
            </w:pPr>
          </w:p>
        </w:tc>
        <w:tc>
          <w:tcPr>
            <w:tcW w:w="1417" w:type="dxa"/>
          </w:tcPr>
          <w:p w:rsidR="006257CF" w:rsidRPr="00676CCD" w:rsidRDefault="006257CF" w:rsidP="00711797">
            <w:pPr>
              <w:jc w:val="center"/>
              <w:rPr>
                <w:rFonts w:ascii="Tahoma" w:hAnsi="Tahoma" w:cs="Tahoma"/>
                <w:color w:val="000000"/>
                <w:sz w:val="20"/>
                <w:szCs w:val="20"/>
              </w:rPr>
            </w:pPr>
            <w:r w:rsidRPr="00676CCD">
              <w:rPr>
                <w:rFonts w:ascii="Tahoma" w:hAnsi="Tahoma" w:cs="Tahoma"/>
                <w:color w:val="000000"/>
                <w:sz w:val="20"/>
                <w:szCs w:val="20"/>
              </w:rPr>
              <w:t>485 Pairs</w:t>
            </w:r>
          </w:p>
        </w:tc>
      </w:tr>
      <w:tr w:rsidR="006257CF" w:rsidRPr="00E27DD8" w:rsidTr="00711797">
        <w:trPr>
          <w:trHeight w:val="710"/>
        </w:trPr>
        <w:tc>
          <w:tcPr>
            <w:tcW w:w="2203" w:type="dxa"/>
          </w:tcPr>
          <w:p w:rsidR="006257CF" w:rsidRPr="00676CCD" w:rsidRDefault="006257CF" w:rsidP="00711797">
            <w:pPr>
              <w:tabs>
                <w:tab w:val="left" w:pos="423"/>
              </w:tabs>
              <w:jc w:val="both"/>
              <w:rPr>
                <w:rFonts w:ascii="Tahoma" w:hAnsi="Tahoma" w:cs="Tahoma"/>
                <w:sz w:val="20"/>
                <w:szCs w:val="20"/>
              </w:rPr>
            </w:pPr>
            <w:r w:rsidRPr="00676CCD">
              <w:rPr>
                <w:rFonts w:ascii="Tahoma" w:hAnsi="Tahoma" w:cs="Tahoma"/>
                <w:sz w:val="20"/>
                <w:szCs w:val="20"/>
              </w:rPr>
              <w:t>DHS/RSS/RQ/28//20</w:t>
            </w:r>
          </w:p>
        </w:tc>
        <w:tc>
          <w:tcPr>
            <w:tcW w:w="1559"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19.06.2020</w:t>
            </w:r>
          </w:p>
        </w:tc>
        <w:tc>
          <w:tcPr>
            <w:tcW w:w="1276"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2.00 pm</w:t>
            </w:r>
          </w:p>
        </w:tc>
        <w:tc>
          <w:tcPr>
            <w:tcW w:w="4111" w:type="dxa"/>
          </w:tcPr>
          <w:p w:rsidR="006257CF" w:rsidRDefault="006257CF" w:rsidP="00711797">
            <w:pPr>
              <w:rPr>
                <w:rFonts w:ascii="Tahoma" w:hAnsi="Tahoma" w:cs="Tahoma"/>
                <w:color w:val="000000"/>
                <w:sz w:val="20"/>
                <w:szCs w:val="20"/>
              </w:rPr>
            </w:pPr>
            <w:r w:rsidRPr="00676CCD">
              <w:rPr>
                <w:rFonts w:ascii="Tahoma" w:hAnsi="Tahoma" w:cs="Tahoma"/>
                <w:color w:val="000000"/>
                <w:sz w:val="20"/>
                <w:szCs w:val="20"/>
              </w:rPr>
              <w:t xml:space="preserve">Retrograde </w:t>
            </w:r>
            <w:proofErr w:type="spellStart"/>
            <w:r w:rsidRPr="00676CCD">
              <w:rPr>
                <w:rFonts w:ascii="Tahoma" w:hAnsi="Tahoma" w:cs="Tahoma"/>
                <w:color w:val="000000"/>
                <w:sz w:val="20"/>
                <w:szCs w:val="20"/>
              </w:rPr>
              <w:t>Cardiopleagia</w:t>
            </w:r>
            <w:proofErr w:type="spellEnd"/>
            <w:r w:rsidRPr="00676CCD">
              <w:rPr>
                <w:rFonts w:ascii="Tahoma" w:hAnsi="Tahoma" w:cs="Tahoma"/>
                <w:color w:val="000000"/>
                <w:sz w:val="20"/>
                <w:szCs w:val="20"/>
              </w:rPr>
              <w:t xml:space="preserve"> Cannula, 12Fr x 32cm length, with 20mm balloon </w:t>
            </w:r>
            <w:proofErr w:type="spellStart"/>
            <w:r w:rsidRPr="00676CCD">
              <w:rPr>
                <w:rFonts w:ascii="Tahoma" w:hAnsi="Tahoma" w:cs="Tahoma"/>
                <w:color w:val="000000"/>
                <w:sz w:val="20"/>
                <w:szCs w:val="20"/>
              </w:rPr>
              <w:t>andmalleablestylet</w:t>
            </w:r>
            <w:proofErr w:type="spellEnd"/>
            <w:r w:rsidRPr="00676CCD">
              <w:rPr>
                <w:rFonts w:ascii="Tahoma" w:hAnsi="Tahoma" w:cs="Tahoma"/>
                <w:color w:val="000000"/>
                <w:sz w:val="20"/>
                <w:szCs w:val="20"/>
              </w:rPr>
              <w:t xml:space="preserve"> with handle.</w:t>
            </w:r>
          </w:p>
          <w:p w:rsidR="006257CF" w:rsidRPr="00676CCD" w:rsidRDefault="006257CF" w:rsidP="00711797">
            <w:pPr>
              <w:rPr>
                <w:rFonts w:ascii="Tahoma" w:hAnsi="Tahoma" w:cs="Tahoma"/>
                <w:color w:val="000000"/>
                <w:sz w:val="20"/>
                <w:szCs w:val="20"/>
              </w:rPr>
            </w:pPr>
          </w:p>
        </w:tc>
        <w:tc>
          <w:tcPr>
            <w:tcW w:w="1417" w:type="dxa"/>
          </w:tcPr>
          <w:p w:rsidR="006257CF" w:rsidRPr="00676CCD" w:rsidRDefault="006257CF" w:rsidP="00711797">
            <w:pPr>
              <w:jc w:val="center"/>
              <w:rPr>
                <w:rFonts w:ascii="Tahoma" w:hAnsi="Tahoma" w:cs="Tahoma"/>
                <w:color w:val="000000"/>
                <w:sz w:val="20"/>
                <w:szCs w:val="20"/>
              </w:rPr>
            </w:pPr>
            <w:r w:rsidRPr="00676CCD">
              <w:rPr>
                <w:rFonts w:ascii="Tahoma" w:hAnsi="Tahoma" w:cs="Tahoma"/>
                <w:color w:val="000000"/>
                <w:sz w:val="20"/>
                <w:szCs w:val="20"/>
              </w:rPr>
              <w:t xml:space="preserve">20 </w:t>
            </w:r>
            <w:proofErr w:type="spellStart"/>
            <w:r w:rsidRPr="00676CCD">
              <w:rPr>
                <w:rFonts w:ascii="Tahoma" w:hAnsi="Tahoma" w:cs="Tahoma"/>
                <w:color w:val="000000"/>
                <w:sz w:val="20"/>
                <w:szCs w:val="20"/>
              </w:rPr>
              <w:t>Nos</w:t>
            </w:r>
            <w:proofErr w:type="spellEnd"/>
          </w:p>
        </w:tc>
      </w:tr>
      <w:tr w:rsidR="006257CF" w:rsidRPr="00E27DD8" w:rsidTr="00711797">
        <w:trPr>
          <w:trHeight w:val="710"/>
        </w:trPr>
        <w:tc>
          <w:tcPr>
            <w:tcW w:w="2203" w:type="dxa"/>
          </w:tcPr>
          <w:p w:rsidR="006257CF" w:rsidRPr="00676CCD" w:rsidRDefault="006257CF" w:rsidP="00711797">
            <w:pPr>
              <w:tabs>
                <w:tab w:val="left" w:pos="423"/>
              </w:tabs>
              <w:jc w:val="both"/>
              <w:rPr>
                <w:rFonts w:ascii="Tahoma" w:hAnsi="Tahoma" w:cs="Tahoma"/>
                <w:sz w:val="20"/>
                <w:szCs w:val="20"/>
              </w:rPr>
            </w:pPr>
            <w:r w:rsidRPr="00676CCD">
              <w:rPr>
                <w:rFonts w:ascii="Tahoma" w:hAnsi="Tahoma" w:cs="Tahoma"/>
                <w:sz w:val="20"/>
                <w:szCs w:val="20"/>
              </w:rPr>
              <w:t>DHS/RSS/RQ/29//20</w:t>
            </w:r>
          </w:p>
        </w:tc>
        <w:tc>
          <w:tcPr>
            <w:tcW w:w="1559"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29.06.2020</w:t>
            </w:r>
          </w:p>
        </w:tc>
        <w:tc>
          <w:tcPr>
            <w:tcW w:w="1276"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2.00 pm</w:t>
            </w:r>
          </w:p>
        </w:tc>
        <w:tc>
          <w:tcPr>
            <w:tcW w:w="4111" w:type="dxa"/>
          </w:tcPr>
          <w:p w:rsidR="006257CF" w:rsidRPr="00676CCD" w:rsidRDefault="006257CF" w:rsidP="00711797">
            <w:pPr>
              <w:rPr>
                <w:rFonts w:ascii="Tahoma" w:hAnsi="Tahoma" w:cs="Tahoma"/>
                <w:color w:val="000000"/>
                <w:sz w:val="20"/>
                <w:szCs w:val="20"/>
              </w:rPr>
            </w:pPr>
            <w:r w:rsidRPr="00676CCD">
              <w:rPr>
                <w:rFonts w:ascii="Tahoma" w:hAnsi="Tahoma" w:cs="Tahoma"/>
                <w:color w:val="000000"/>
                <w:sz w:val="20"/>
                <w:szCs w:val="20"/>
              </w:rPr>
              <w:t xml:space="preserve">Triple Lumen Catheter Sets for </w:t>
            </w:r>
            <w:proofErr w:type="spellStart"/>
            <w:r w:rsidRPr="00676CCD">
              <w:rPr>
                <w:rFonts w:ascii="Tahoma" w:hAnsi="Tahoma" w:cs="Tahoma"/>
                <w:color w:val="000000"/>
                <w:sz w:val="20"/>
                <w:szCs w:val="20"/>
              </w:rPr>
              <w:t>Haemodialysis</w:t>
            </w:r>
            <w:proofErr w:type="spellEnd"/>
            <w:r w:rsidRPr="00676CCD">
              <w:rPr>
                <w:rFonts w:ascii="Tahoma" w:hAnsi="Tahoma" w:cs="Tahoma"/>
                <w:color w:val="000000"/>
                <w:sz w:val="20"/>
                <w:szCs w:val="20"/>
              </w:rPr>
              <w:t xml:space="preserve">, size 10FG, 135mm - 150mm </w:t>
            </w:r>
            <w:proofErr w:type="spellStart"/>
            <w:r w:rsidRPr="00676CCD">
              <w:rPr>
                <w:rFonts w:ascii="Tahoma" w:hAnsi="Tahoma" w:cs="Tahoma"/>
                <w:color w:val="000000"/>
                <w:sz w:val="20"/>
                <w:szCs w:val="20"/>
              </w:rPr>
              <w:t>length</w:t>
            </w:r>
            <w:proofErr w:type="gramStart"/>
            <w:r w:rsidRPr="00676CCD">
              <w:rPr>
                <w:rFonts w:ascii="Tahoma" w:hAnsi="Tahoma" w:cs="Tahoma"/>
                <w:color w:val="000000"/>
                <w:sz w:val="20"/>
                <w:szCs w:val="20"/>
              </w:rPr>
              <w:t>,straight</w:t>
            </w:r>
            <w:proofErr w:type="spellEnd"/>
            <w:proofErr w:type="gramEnd"/>
            <w:r w:rsidRPr="00676CCD">
              <w:rPr>
                <w:rFonts w:ascii="Tahoma" w:hAnsi="Tahoma" w:cs="Tahoma"/>
                <w:color w:val="000000"/>
                <w:sz w:val="20"/>
                <w:szCs w:val="20"/>
              </w:rPr>
              <w:t xml:space="preserve">. Complete set including guide wire, introducer needle, </w:t>
            </w:r>
            <w:proofErr w:type="spellStart"/>
            <w:r w:rsidRPr="00676CCD">
              <w:rPr>
                <w:rFonts w:ascii="Tahoma" w:hAnsi="Tahoma" w:cs="Tahoma"/>
                <w:color w:val="000000"/>
                <w:sz w:val="20"/>
                <w:szCs w:val="20"/>
              </w:rPr>
              <w:t>cannuladispenser</w:t>
            </w:r>
            <w:proofErr w:type="spellEnd"/>
            <w:r w:rsidRPr="00676CCD">
              <w:rPr>
                <w:rFonts w:ascii="Tahoma" w:hAnsi="Tahoma" w:cs="Tahoma"/>
                <w:color w:val="000000"/>
                <w:sz w:val="20"/>
                <w:szCs w:val="20"/>
              </w:rPr>
              <w:t>, dilator and 2 injection caps, sterile.</w:t>
            </w:r>
          </w:p>
          <w:p w:rsidR="006257CF" w:rsidRPr="00676CCD" w:rsidRDefault="006257CF" w:rsidP="00711797">
            <w:pPr>
              <w:rPr>
                <w:rFonts w:ascii="Tahoma" w:hAnsi="Tahoma" w:cs="Tahoma"/>
                <w:color w:val="000000"/>
                <w:sz w:val="20"/>
                <w:szCs w:val="20"/>
              </w:rPr>
            </w:pPr>
          </w:p>
        </w:tc>
        <w:tc>
          <w:tcPr>
            <w:tcW w:w="1417" w:type="dxa"/>
          </w:tcPr>
          <w:p w:rsidR="006257CF" w:rsidRPr="00676CCD" w:rsidRDefault="006257CF" w:rsidP="00711797">
            <w:pPr>
              <w:jc w:val="center"/>
              <w:rPr>
                <w:rFonts w:ascii="Tahoma" w:hAnsi="Tahoma" w:cs="Tahoma"/>
                <w:color w:val="000000"/>
                <w:sz w:val="20"/>
                <w:szCs w:val="20"/>
              </w:rPr>
            </w:pPr>
            <w:r w:rsidRPr="00676CCD">
              <w:rPr>
                <w:rFonts w:ascii="Tahoma" w:hAnsi="Tahoma" w:cs="Tahoma"/>
                <w:color w:val="000000"/>
                <w:sz w:val="20"/>
                <w:szCs w:val="20"/>
              </w:rPr>
              <w:t>160 Set</w:t>
            </w:r>
          </w:p>
        </w:tc>
      </w:tr>
      <w:tr w:rsidR="006257CF" w:rsidRPr="00E27DD8" w:rsidTr="00711797">
        <w:trPr>
          <w:trHeight w:val="710"/>
        </w:trPr>
        <w:tc>
          <w:tcPr>
            <w:tcW w:w="2203" w:type="dxa"/>
          </w:tcPr>
          <w:p w:rsidR="006257CF" w:rsidRPr="00676CCD" w:rsidRDefault="006257CF" w:rsidP="00711797">
            <w:pPr>
              <w:tabs>
                <w:tab w:val="left" w:pos="423"/>
              </w:tabs>
              <w:jc w:val="both"/>
              <w:rPr>
                <w:rFonts w:ascii="Tahoma" w:hAnsi="Tahoma" w:cs="Tahoma"/>
                <w:sz w:val="20"/>
                <w:szCs w:val="20"/>
              </w:rPr>
            </w:pPr>
            <w:r w:rsidRPr="00676CCD">
              <w:rPr>
                <w:rFonts w:ascii="Tahoma" w:hAnsi="Tahoma" w:cs="Tahoma"/>
                <w:sz w:val="20"/>
                <w:szCs w:val="20"/>
              </w:rPr>
              <w:t>DHS/RSS/RQ/30/20</w:t>
            </w:r>
          </w:p>
        </w:tc>
        <w:tc>
          <w:tcPr>
            <w:tcW w:w="1559"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29.06.2020</w:t>
            </w:r>
          </w:p>
        </w:tc>
        <w:tc>
          <w:tcPr>
            <w:tcW w:w="1276" w:type="dxa"/>
          </w:tcPr>
          <w:p w:rsidR="006257CF" w:rsidRPr="00676CCD" w:rsidRDefault="006257CF" w:rsidP="00711797">
            <w:pPr>
              <w:jc w:val="both"/>
              <w:rPr>
                <w:rFonts w:ascii="Tahoma" w:hAnsi="Tahoma" w:cs="Tahoma"/>
                <w:sz w:val="20"/>
                <w:szCs w:val="20"/>
              </w:rPr>
            </w:pPr>
            <w:r w:rsidRPr="00676CCD">
              <w:rPr>
                <w:rFonts w:ascii="Tahoma" w:hAnsi="Tahoma" w:cs="Tahoma"/>
                <w:sz w:val="20"/>
                <w:szCs w:val="20"/>
              </w:rPr>
              <w:t>2.00 pm</w:t>
            </w:r>
          </w:p>
        </w:tc>
        <w:tc>
          <w:tcPr>
            <w:tcW w:w="4111" w:type="dxa"/>
          </w:tcPr>
          <w:p w:rsidR="006257CF" w:rsidRPr="00676CCD" w:rsidRDefault="006257CF" w:rsidP="00711797">
            <w:pPr>
              <w:rPr>
                <w:rFonts w:ascii="Tahoma" w:hAnsi="Tahoma" w:cs="Tahoma"/>
                <w:color w:val="000000"/>
                <w:sz w:val="20"/>
                <w:szCs w:val="20"/>
              </w:rPr>
            </w:pPr>
            <w:r w:rsidRPr="00676CCD">
              <w:rPr>
                <w:rFonts w:ascii="Tahoma" w:hAnsi="Tahoma" w:cs="Tahoma"/>
                <w:color w:val="000000"/>
                <w:sz w:val="20"/>
                <w:szCs w:val="20"/>
              </w:rPr>
              <w:t>Surgical Consumables</w:t>
            </w:r>
          </w:p>
          <w:p w:rsidR="006257CF" w:rsidRPr="00676CCD" w:rsidRDefault="006257CF" w:rsidP="00711797">
            <w:pPr>
              <w:rPr>
                <w:rFonts w:ascii="Tahoma" w:hAnsi="Tahoma" w:cs="Tahoma"/>
                <w:color w:val="000000"/>
                <w:sz w:val="20"/>
                <w:szCs w:val="20"/>
              </w:rPr>
            </w:pPr>
          </w:p>
        </w:tc>
        <w:tc>
          <w:tcPr>
            <w:tcW w:w="1417" w:type="dxa"/>
          </w:tcPr>
          <w:p w:rsidR="006257CF" w:rsidRDefault="006257CF" w:rsidP="00711797">
            <w:pPr>
              <w:jc w:val="center"/>
              <w:rPr>
                <w:rFonts w:ascii="Tahoma" w:hAnsi="Tahoma" w:cs="Tahoma"/>
                <w:color w:val="000000"/>
                <w:sz w:val="20"/>
                <w:szCs w:val="20"/>
              </w:rPr>
            </w:pPr>
            <w:r>
              <w:rPr>
                <w:rFonts w:ascii="Tahoma" w:hAnsi="Tahoma" w:cs="Tahoma"/>
                <w:color w:val="000000"/>
                <w:sz w:val="20"/>
                <w:szCs w:val="20"/>
              </w:rPr>
              <w:t>SPC web site</w:t>
            </w:r>
          </w:p>
          <w:p w:rsidR="006257CF" w:rsidRPr="00676CCD" w:rsidRDefault="006257CF" w:rsidP="00711797">
            <w:pPr>
              <w:jc w:val="center"/>
              <w:rPr>
                <w:rFonts w:ascii="Tahoma" w:hAnsi="Tahoma" w:cs="Tahoma"/>
                <w:color w:val="000000"/>
                <w:sz w:val="20"/>
                <w:szCs w:val="20"/>
              </w:rPr>
            </w:pPr>
            <w:r>
              <w:rPr>
                <w:rFonts w:ascii="Tahoma" w:hAnsi="Tahoma" w:cs="Tahoma"/>
                <w:color w:val="000000"/>
                <w:sz w:val="20"/>
                <w:szCs w:val="20"/>
              </w:rPr>
              <w:t>www.spc.lk</w:t>
            </w:r>
          </w:p>
        </w:tc>
      </w:tr>
    </w:tbl>
    <w:p w:rsidR="006257CF" w:rsidRDefault="006257CF" w:rsidP="006257CF">
      <w:pPr>
        <w:jc w:val="both"/>
        <w:rPr>
          <w:rFonts w:ascii="Tahoma" w:hAnsi="Tahoma" w:cs="Tahoma"/>
          <w:sz w:val="21"/>
          <w:szCs w:val="21"/>
        </w:rPr>
      </w:pPr>
    </w:p>
    <w:p w:rsidR="006257CF" w:rsidRDefault="006257CF" w:rsidP="006257CF">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w:t>
      </w:r>
      <w:proofErr w:type="spellStart"/>
      <w:r w:rsidRPr="00AE04DA">
        <w:rPr>
          <w:rFonts w:ascii="Tahoma" w:hAnsi="Tahoma" w:cs="Tahoma"/>
          <w:sz w:val="21"/>
          <w:szCs w:val="21"/>
        </w:rPr>
        <w:t>Jayatillake</w:t>
      </w:r>
      <w:proofErr w:type="spellEnd"/>
      <w:r w:rsidRPr="00AE04DA">
        <w:rPr>
          <w:rFonts w:ascii="Tahoma" w:hAnsi="Tahoma" w:cs="Tahoma"/>
          <w:sz w:val="21"/>
          <w:szCs w:val="21"/>
        </w:rPr>
        <w:t xml:space="preserve"> </w:t>
      </w:r>
      <w:proofErr w:type="spellStart"/>
      <w:r w:rsidRPr="00AE04DA">
        <w:rPr>
          <w:rFonts w:ascii="Tahoma" w:hAnsi="Tahoma" w:cs="Tahoma"/>
          <w:sz w:val="21"/>
          <w:szCs w:val="21"/>
        </w:rPr>
        <w:t>Mawatha</w:t>
      </w:r>
      <w:proofErr w:type="spellEnd"/>
      <w:r w:rsidRPr="00AE04DA">
        <w:rPr>
          <w:rFonts w:ascii="Tahoma" w:hAnsi="Tahoma" w:cs="Tahoma"/>
          <w:sz w:val="21"/>
          <w:szCs w:val="21"/>
        </w:rPr>
        <w:t xml:space="preserve">, </w:t>
      </w:r>
      <w:proofErr w:type="gramStart"/>
      <w:r w:rsidRPr="00AE04DA">
        <w:rPr>
          <w:rFonts w:ascii="Tahoma" w:hAnsi="Tahoma" w:cs="Tahoma"/>
          <w:sz w:val="21"/>
          <w:szCs w:val="21"/>
        </w:rPr>
        <w:t>Colombo</w:t>
      </w:r>
      <w:proofErr w:type="gramEnd"/>
      <w:r w:rsidRPr="00AE04DA">
        <w:rPr>
          <w:rFonts w:ascii="Tahoma" w:hAnsi="Tahoma" w:cs="Tahoma"/>
          <w:sz w:val="21"/>
          <w:szCs w:val="21"/>
        </w:rPr>
        <w:t xml:space="preserve"> 1. </w:t>
      </w:r>
      <w:r>
        <w:rPr>
          <w:rFonts w:ascii="Tahoma" w:hAnsi="Tahoma" w:cs="Tahoma"/>
          <w:sz w:val="16"/>
          <w:szCs w:val="16"/>
        </w:rPr>
        <w:tab/>
      </w:r>
      <w:r>
        <w:rPr>
          <w:rFonts w:ascii="Tahoma" w:hAnsi="Tahoma" w:cs="Tahoma"/>
          <w:sz w:val="16"/>
          <w:szCs w:val="16"/>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p>
    <w:p w:rsidR="006257CF" w:rsidRPr="00471E2E" w:rsidRDefault="006257CF" w:rsidP="006257CF">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rsidR="006257CF" w:rsidRDefault="006257CF" w:rsidP="006257CF">
      <w:pPr>
        <w:pStyle w:val="BodyText2"/>
        <w:rPr>
          <w:rFonts w:ascii="Tahoma" w:hAnsi="Tahoma" w:cs="Tahoma"/>
          <w:sz w:val="16"/>
          <w:szCs w:val="16"/>
        </w:rPr>
      </w:pPr>
    </w:p>
    <w:p w:rsidR="006257CF" w:rsidRDefault="006257CF" w:rsidP="006257CF">
      <w:pPr>
        <w:pStyle w:val="BodyText2"/>
        <w:rPr>
          <w:rFonts w:ascii="Tahoma" w:hAnsi="Tahoma" w:cs="Tahoma"/>
          <w:sz w:val="16"/>
          <w:szCs w:val="16"/>
        </w:rPr>
      </w:pPr>
    </w:p>
    <w:p w:rsidR="006257CF" w:rsidRPr="00AE04DA" w:rsidRDefault="006257CF" w:rsidP="006257CF">
      <w:pPr>
        <w:jc w:val="both"/>
        <w:rPr>
          <w:rFonts w:ascii="Tahoma" w:hAnsi="Tahoma" w:cs="Tahoma"/>
          <w:sz w:val="20"/>
          <w:szCs w:val="20"/>
        </w:rPr>
      </w:pPr>
      <w:r w:rsidRPr="00AE04DA">
        <w:rPr>
          <w:rFonts w:ascii="Tahoma" w:hAnsi="Tahoma" w:cs="Tahoma"/>
          <w:sz w:val="20"/>
          <w:szCs w:val="20"/>
        </w:rPr>
        <w:t xml:space="preserve">CHAIRMAN </w:t>
      </w:r>
      <w:r>
        <w:rPr>
          <w:rFonts w:ascii="Tahoma" w:hAnsi="Tahoma" w:cs="Tahoma"/>
          <w:sz w:val="20"/>
          <w:szCs w:val="20"/>
        </w:rPr>
        <w:t>-</w:t>
      </w:r>
      <w:r w:rsidRPr="00AE04DA">
        <w:rPr>
          <w:rFonts w:ascii="Tahoma" w:hAnsi="Tahoma" w:cs="Tahoma"/>
          <w:sz w:val="20"/>
          <w:szCs w:val="20"/>
        </w:rPr>
        <w:t>PROCUREMENT COMMITTEE</w:t>
      </w:r>
    </w:p>
    <w:p w:rsidR="006257CF" w:rsidRPr="00AE04DA" w:rsidRDefault="006257CF" w:rsidP="006257CF">
      <w:pPr>
        <w:jc w:val="both"/>
        <w:rPr>
          <w:rFonts w:ascii="Tahoma" w:hAnsi="Tahoma" w:cs="Tahoma"/>
          <w:sz w:val="20"/>
          <w:szCs w:val="20"/>
        </w:rPr>
      </w:pPr>
      <w:r w:rsidRPr="00AE04DA">
        <w:rPr>
          <w:rFonts w:ascii="Tahoma" w:hAnsi="Tahoma" w:cs="Tahoma"/>
          <w:sz w:val="20"/>
          <w:szCs w:val="20"/>
        </w:rPr>
        <w:t>STATE PHARMACEUTICALS CORPORATION OF SRI LANKA</w:t>
      </w:r>
    </w:p>
    <w:p w:rsidR="006257CF" w:rsidRPr="00AE04DA" w:rsidRDefault="006257CF" w:rsidP="006257CF">
      <w:pPr>
        <w:jc w:val="both"/>
        <w:rPr>
          <w:rFonts w:ascii="Tahoma" w:hAnsi="Tahoma" w:cs="Tahoma"/>
          <w:sz w:val="20"/>
          <w:szCs w:val="20"/>
        </w:rPr>
      </w:pPr>
      <w:r w:rsidRPr="00AE04DA">
        <w:rPr>
          <w:rFonts w:ascii="Tahoma" w:hAnsi="Tahoma" w:cs="Tahoma"/>
          <w:sz w:val="20"/>
          <w:szCs w:val="20"/>
        </w:rPr>
        <w:t xml:space="preserve"> 75, SIR BARON JAYATILLAKE MAWATHA</w:t>
      </w:r>
    </w:p>
    <w:p w:rsidR="006257CF" w:rsidRPr="00AE04DA" w:rsidRDefault="006257CF" w:rsidP="006257CF">
      <w:pPr>
        <w:jc w:val="both"/>
        <w:rPr>
          <w:rFonts w:ascii="Tahoma" w:hAnsi="Tahoma" w:cs="Tahoma"/>
          <w:sz w:val="20"/>
          <w:szCs w:val="20"/>
        </w:rPr>
      </w:pPr>
      <w:r w:rsidRPr="00AE04DA">
        <w:rPr>
          <w:rFonts w:ascii="Tahoma" w:hAnsi="Tahoma" w:cs="Tahoma"/>
          <w:sz w:val="20"/>
          <w:szCs w:val="20"/>
        </w:rPr>
        <w:t>COLOMBO 1</w:t>
      </w:r>
    </w:p>
    <w:p w:rsidR="006257CF" w:rsidRPr="00AE04DA" w:rsidRDefault="006257CF" w:rsidP="006257CF">
      <w:pPr>
        <w:jc w:val="both"/>
        <w:rPr>
          <w:rFonts w:ascii="Tahoma" w:hAnsi="Tahoma" w:cs="Tahoma"/>
          <w:sz w:val="20"/>
          <w:szCs w:val="20"/>
        </w:rPr>
      </w:pPr>
      <w:r w:rsidRPr="00AE04DA">
        <w:rPr>
          <w:rFonts w:ascii="Tahoma" w:hAnsi="Tahoma" w:cs="Tahoma"/>
          <w:sz w:val="20"/>
          <w:szCs w:val="20"/>
        </w:rPr>
        <w:t>SRI LANKA.</w:t>
      </w:r>
    </w:p>
    <w:p w:rsidR="006257CF" w:rsidRDefault="006257CF" w:rsidP="006257CF">
      <w:pPr>
        <w:jc w:val="both"/>
        <w:rPr>
          <w:rFonts w:ascii="Tahoma" w:hAnsi="Tahoma" w:cs="Tahoma"/>
          <w:sz w:val="16"/>
          <w:szCs w:val="16"/>
        </w:rPr>
      </w:pPr>
    </w:p>
    <w:p w:rsidR="006257CF" w:rsidRDefault="006257CF" w:rsidP="006257CF">
      <w:pPr>
        <w:jc w:val="both"/>
        <w:rPr>
          <w:rFonts w:ascii="Tahoma" w:hAnsi="Tahoma" w:cs="Tahoma"/>
          <w:sz w:val="20"/>
          <w:szCs w:val="20"/>
        </w:rPr>
      </w:pPr>
      <w:r w:rsidRPr="00AE04DA">
        <w:rPr>
          <w:rFonts w:ascii="Tahoma" w:hAnsi="Tahoma" w:cs="Tahoma"/>
          <w:sz w:val="20"/>
          <w:szCs w:val="20"/>
        </w:rPr>
        <w:t>FAX</w:t>
      </w:r>
      <w:r w:rsidRPr="00AE04DA">
        <w:rPr>
          <w:rFonts w:ascii="Tahoma" w:hAnsi="Tahoma" w:cs="Tahoma"/>
          <w:sz w:val="20"/>
          <w:szCs w:val="20"/>
        </w:rPr>
        <w:tab/>
      </w:r>
      <w:r w:rsidRPr="00AE04DA">
        <w:rPr>
          <w:rFonts w:ascii="Tahoma" w:hAnsi="Tahoma" w:cs="Tahoma"/>
          <w:sz w:val="20"/>
          <w:szCs w:val="20"/>
        </w:rPr>
        <w:tab/>
        <w:t>:  00 94-11- 2335008</w:t>
      </w:r>
      <w:r>
        <w:rPr>
          <w:rFonts w:ascii="Tahoma" w:hAnsi="Tahoma" w:cs="Tahoma"/>
          <w:sz w:val="20"/>
          <w:szCs w:val="20"/>
        </w:rPr>
        <w:t>/2344082</w:t>
      </w:r>
      <w:r>
        <w:rPr>
          <w:rFonts w:ascii="Tahoma" w:hAnsi="Tahoma" w:cs="Tahoma"/>
          <w:sz w:val="20"/>
          <w:szCs w:val="20"/>
        </w:rPr>
        <w:tab/>
      </w:r>
      <w:r>
        <w:rPr>
          <w:rFonts w:ascii="Tahoma" w:hAnsi="Tahoma" w:cs="Tahoma"/>
          <w:sz w:val="20"/>
          <w:szCs w:val="20"/>
        </w:rPr>
        <w:tab/>
      </w:r>
    </w:p>
    <w:p w:rsidR="006257CF" w:rsidRPr="00AE04DA" w:rsidRDefault="006257CF" w:rsidP="006257CF">
      <w:pPr>
        <w:jc w:val="both"/>
        <w:rPr>
          <w:rFonts w:ascii="Tahoma" w:hAnsi="Tahoma" w:cs="Tahoma"/>
          <w:sz w:val="20"/>
          <w:szCs w:val="20"/>
        </w:rPr>
      </w:pPr>
      <w:r w:rsidRPr="00AE04DA">
        <w:rPr>
          <w:rFonts w:ascii="Tahoma" w:hAnsi="Tahoma" w:cs="Tahoma"/>
          <w:sz w:val="20"/>
          <w:szCs w:val="20"/>
        </w:rPr>
        <w:t>TELEPHONE</w:t>
      </w:r>
      <w:r w:rsidRPr="00AE04DA">
        <w:rPr>
          <w:rFonts w:ascii="Tahoma" w:hAnsi="Tahoma" w:cs="Tahoma"/>
          <w:sz w:val="20"/>
          <w:szCs w:val="20"/>
        </w:rPr>
        <w:tab/>
        <w:t>:  00 94-11- 2335008</w:t>
      </w:r>
      <w:r>
        <w:rPr>
          <w:rFonts w:ascii="Tahoma" w:hAnsi="Tahoma" w:cs="Tahoma"/>
          <w:sz w:val="20"/>
          <w:szCs w:val="20"/>
        </w:rPr>
        <w:t>/2326227/2335374</w:t>
      </w:r>
    </w:p>
    <w:p w:rsidR="006257CF" w:rsidRPr="00AE04DA" w:rsidRDefault="006257CF" w:rsidP="006257CF">
      <w:pPr>
        <w:jc w:val="both"/>
        <w:rPr>
          <w:rFonts w:ascii="Tahoma" w:hAnsi="Tahoma" w:cs="Tahoma"/>
          <w:sz w:val="20"/>
          <w:szCs w:val="20"/>
        </w:rPr>
      </w:pPr>
      <w:r w:rsidRPr="00AE04DA">
        <w:rPr>
          <w:rFonts w:ascii="Tahoma" w:hAnsi="Tahoma" w:cs="Tahoma"/>
          <w:sz w:val="20"/>
          <w:szCs w:val="20"/>
        </w:rPr>
        <w:t>E-MAIL</w:t>
      </w:r>
      <w:r w:rsidRPr="00AE04DA">
        <w:rPr>
          <w:rFonts w:ascii="Tahoma" w:hAnsi="Tahoma" w:cs="Tahoma"/>
          <w:sz w:val="20"/>
          <w:szCs w:val="20"/>
        </w:rPr>
        <w:tab/>
      </w:r>
      <w:r w:rsidRPr="00AE04DA">
        <w:rPr>
          <w:rFonts w:ascii="Tahoma" w:hAnsi="Tahoma" w:cs="Tahoma"/>
          <w:sz w:val="20"/>
          <w:szCs w:val="20"/>
        </w:rPr>
        <w:tab/>
        <w:t xml:space="preserve">:  </w:t>
      </w:r>
      <w:r w:rsidRPr="00963603">
        <w:rPr>
          <w:rFonts w:ascii="Tahoma" w:hAnsi="Tahoma" w:cs="Tahoma"/>
          <w:sz w:val="20"/>
          <w:szCs w:val="20"/>
          <w:u w:val="single"/>
        </w:rPr>
        <w:t>dgmsurgical</w:t>
      </w:r>
      <w:hyperlink r:id="rId6" w:history="1">
        <w:r w:rsidRPr="00CC383D">
          <w:rPr>
            <w:rStyle w:val="Hyperlink"/>
            <w:rFonts w:ascii="Tahoma" w:hAnsi="Tahoma" w:cs="Tahoma"/>
            <w:sz w:val="20"/>
            <w:szCs w:val="20"/>
          </w:rPr>
          <w:t xml:space="preserve">@spc.lk </w:t>
        </w:r>
        <w:r w:rsidRPr="00CC383D">
          <w:rPr>
            <w:rStyle w:val="Hyperlink"/>
          </w:rPr>
          <w:t>/ pharma.manager@spc.lk</w:t>
        </w:r>
      </w:hyperlink>
      <w:r>
        <w:t xml:space="preserve"> </w:t>
      </w:r>
    </w:p>
    <w:p w:rsidR="006257CF" w:rsidRDefault="006257CF" w:rsidP="006257CF">
      <w:r>
        <w:t>--------------------------------------------------------------------------------------------------------</w:t>
      </w:r>
      <w:r>
        <w:tab/>
      </w:r>
    </w:p>
    <w:p w:rsidR="006257CF" w:rsidRDefault="006257CF" w:rsidP="006257CF"/>
    <w:p w:rsidR="006257CF" w:rsidRDefault="006257CF" w:rsidP="006257CF"/>
    <w:p w:rsidR="006257CF" w:rsidRDefault="006257CF" w:rsidP="006257CF">
      <w:pPr>
        <w:rPr>
          <w:sz w:val="16"/>
          <w:szCs w:val="16"/>
        </w:rPr>
      </w:pPr>
    </w:p>
    <w:p w:rsidR="006257CF" w:rsidRPr="004D2E2A" w:rsidRDefault="006257CF" w:rsidP="006257CF">
      <w:pPr>
        <w:rPr>
          <w:sz w:val="16"/>
          <w:szCs w:val="16"/>
        </w:rPr>
      </w:pPr>
    </w:p>
    <w:p w:rsidR="006257CF" w:rsidRPr="00120D57" w:rsidRDefault="006257CF" w:rsidP="006257CF">
      <w:pPr>
        <w:rPr>
          <w:rFonts w:ascii="Tahoma" w:hAnsi="Tahoma" w:cs="Tahoma"/>
          <w:sz w:val="20"/>
          <w:szCs w:val="20"/>
        </w:rPr>
      </w:pPr>
      <w:r>
        <w:rPr>
          <w:rFonts w:ascii="Tahoma" w:hAnsi="Tahoma" w:cs="Tahoma"/>
          <w:sz w:val="20"/>
          <w:szCs w:val="20"/>
        </w:rPr>
        <w:t>GENERAL MANAGER</w:t>
      </w:r>
      <w:r w:rsidRPr="00120D57">
        <w:rPr>
          <w:rFonts w:ascii="Tahoma" w:hAnsi="Tahoma" w:cs="Tahoma"/>
          <w:sz w:val="20"/>
          <w:szCs w:val="20"/>
        </w:rPr>
        <w:t xml:space="preserve">- </w:t>
      </w:r>
      <w:r>
        <w:rPr>
          <w:rFonts w:ascii="Tahoma" w:hAnsi="Tahoma" w:cs="Tahoma"/>
          <w:sz w:val="20"/>
          <w:szCs w:val="20"/>
        </w:rPr>
        <w:t>STATE PHARMACEUTICALS CORPORATION</w:t>
      </w:r>
    </w:p>
    <w:p w:rsidR="006257CF" w:rsidRPr="00120D57" w:rsidRDefault="006257CF" w:rsidP="006257CF">
      <w:pPr>
        <w:rPr>
          <w:rFonts w:ascii="Tahoma" w:hAnsi="Tahoma" w:cs="Tahoma"/>
          <w:sz w:val="20"/>
          <w:szCs w:val="20"/>
        </w:rPr>
      </w:pPr>
      <w:r w:rsidRPr="00120D57">
        <w:rPr>
          <w:rFonts w:ascii="Tahoma" w:hAnsi="Tahoma" w:cs="Tahoma"/>
          <w:sz w:val="20"/>
          <w:szCs w:val="20"/>
        </w:rPr>
        <w:t>On behalf of</w:t>
      </w:r>
    </w:p>
    <w:p w:rsidR="006257CF" w:rsidRPr="00120D57" w:rsidRDefault="006257CF" w:rsidP="006257CF">
      <w:pPr>
        <w:jc w:val="both"/>
        <w:rPr>
          <w:rFonts w:ascii="Tahoma" w:hAnsi="Tahoma" w:cs="Tahoma"/>
          <w:sz w:val="20"/>
          <w:szCs w:val="20"/>
        </w:rPr>
      </w:pPr>
      <w:r w:rsidRPr="00120D57">
        <w:rPr>
          <w:rFonts w:ascii="Tahoma" w:hAnsi="Tahoma" w:cs="Tahoma"/>
          <w:sz w:val="20"/>
          <w:szCs w:val="20"/>
        </w:rPr>
        <w:t>CHAIRMAN DEPARTMENTAL PROCUREMENT COMMITTEE</w:t>
      </w:r>
    </w:p>
    <w:p w:rsidR="006257CF" w:rsidRPr="00120D57" w:rsidRDefault="006257CF" w:rsidP="006257CF">
      <w:pPr>
        <w:jc w:val="both"/>
        <w:rPr>
          <w:rFonts w:ascii="Tahoma" w:hAnsi="Tahoma" w:cs="Tahoma"/>
          <w:sz w:val="20"/>
          <w:szCs w:val="20"/>
        </w:rPr>
      </w:pPr>
      <w:r w:rsidRPr="00120D57">
        <w:rPr>
          <w:rFonts w:ascii="Tahoma" w:hAnsi="Tahoma" w:cs="Tahoma"/>
          <w:sz w:val="20"/>
          <w:szCs w:val="20"/>
        </w:rPr>
        <w:t>STATE PHARMACEUTICALS CORPORATION OF SRI LANKA</w:t>
      </w:r>
    </w:p>
    <w:p w:rsidR="006257CF" w:rsidRPr="00120D57" w:rsidRDefault="006257CF" w:rsidP="006257CF">
      <w:pPr>
        <w:jc w:val="both"/>
        <w:rPr>
          <w:rFonts w:ascii="Tahoma" w:hAnsi="Tahoma" w:cs="Tahoma"/>
          <w:sz w:val="20"/>
          <w:szCs w:val="20"/>
        </w:rPr>
      </w:pPr>
      <w:r w:rsidRPr="00120D57">
        <w:rPr>
          <w:rFonts w:ascii="Tahoma" w:hAnsi="Tahoma" w:cs="Tahoma"/>
          <w:sz w:val="20"/>
          <w:szCs w:val="20"/>
        </w:rPr>
        <w:t>75, SIR BARON JAYATILLAKE MAWATHA</w:t>
      </w:r>
    </w:p>
    <w:p w:rsidR="006257CF" w:rsidRPr="00120D57" w:rsidRDefault="006257CF" w:rsidP="006257CF">
      <w:pPr>
        <w:jc w:val="both"/>
        <w:rPr>
          <w:rFonts w:ascii="Tahoma" w:hAnsi="Tahoma" w:cs="Tahoma"/>
          <w:sz w:val="20"/>
          <w:szCs w:val="20"/>
        </w:rPr>
      </w:pPr>
      <w:r w:rsidRPr="00120D57">
        <w:rPr>
          <w:rFonts w:ascii="Tahoma" w:hAnsi="Tahoma" w:cs="Tahoma"/>
          <w:sz w:val="20"/>
          <w:szCs w:val="20"/>
        </w:rPr>
        <w:t>COLOMBO 1</w:t>
      </w:r>
    </w:p>
    <w:p w:rsidR="006257CF" w:rsidRDefault="006257CF" w:rsidP="006257CF">
      <w:r w:rsidRPr="00120D57">
        <w:rPr>
          <w:rFonts w:ascii="Tahoma" w:hAnsi="Tahoma" w:cs="Tahoma"/>
          <w:sz w:val="20"/>
          <w:szCs w:val="20"/>
        </w:rPr>
        <w:t>SRI LANKA.</w:t>
      </w:r>
      <w:bookmarkStart w:id="0" w:name="_GoBack"/>
      <w:bookmarkEnd w:id="0"/>
    </w:p>
    <w:sectPr w:rsidR="006257CF" w:rsidSect="0095535F">
      <w:pgSz w:w="11909" w:h="16834" w:code="9"/>
      <w:pgMar w:top="709" w:right="994"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CF"/>
    <w:rsid w:val="00512790"/>
    <w:rsid w:val="006257CF"/>
    <w:rsid w:val="00790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CF"/>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6257CF"/>
    <w:pPr>
      <w:spacing w:before="240" w:after="60"/>
      <w:outlineLvl w:val="4"/>
    </w:pPr>
    <w:rPr>
      <w:b/>
      <w:bCs/>
      <w:i/>
      <w:iCs/>
      <w:sz w:val="26"/>
      <w:szCs w:val="26"/>
    </w:rPr>
  </w:style>
  <w:style w:type="paragraph" w:styleId="Heading7">
    <w:name w:val="heading 7"/>
    <w:basedOn w:val="Normal"/>
    <w:next w:val="Normal"/>
    <w:link w:val="Heading7Char"/>
    <w:qFormat/>
    <w:rsid w:val="006257C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257CF"/>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6257CF"/>
    <w:rPr>
      <w:rFonts w:ascii="Times New Roman" w:eastAsia="Times New Roman" w:hAnsi="Times New Roman" w:cs="Times New Roman"/>
      <w:sz w:val="24"/>
      <w:szCs w:val="24"/>
      <w:lang w:val="en-US"/>
    </w:rPr>
  </w:style>
  <w:style w:type="paragraph" w:styleId="BodyText">
    <w:name w:val="Body Text"/>
    <w:basedOn w:val="Normal"/>
    <w:link w:val="BodyTextChar"/>
    <w:rsid w:val="006257CF"/>
    <w:pPr>
      <w:jc w:val="both"/>
    </w:pPr>
  </w:style>
  <w:style w:type="character" w:customStyle="1" w:styleId="BodyTextChar">
    <w:name w:val="Body Text Char"/>
    <w:basedOn w:val="DefaultParagraphFont"/>
    <w:link w:val="BodyText"/>
    <w:rsid w:val="006257CF"/>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6257CF"/>
    <w:pPr>
      <w:jc w:val="both"/>
    </w:pPr>
    <w:rPr>
      <w:sz w:val="22"/>
    </w:rPr>
  </w:style>
  <w:style w:type="character" w:customStyle="1" w:styleId="BodyText2Char">
    <w:name w:val="Body Text 2 Char"/>
    <w:basedOn w:val="DefaultParagraphFont"/>
    <w:link w:val="BodyText2"/>
    <w:semiHidden/>
    <w:rsid w:val="006257CF"/>
    <w:rPr>
      <w:rFonts w:ascii="Times New Roman" w:eastAsia="Times New Roman" w:hAnsi="Times New Roman" w:cs="Times New Roman"/>
      <w:szCs w:val="24"/>
      <w:lang w:val="en-US"/>
    </w:rPr>
  </w:style>
  <w:style w:type="paragraph" w:styleId="ListParagraph">
    <w:name w:val="List Paragraph"/>
    <w:basedOn w:val="Normal"/>
    <w:uiPriority w:val="34"/>
    <w:qFormat/>
    <w:rsid w:val="006257CF"/>
    <w:pPr>
      <w:ind w:left="720"/>
      <w:contextualSpacing/>
    </w:pPr>
  </w:style>
  <w:style w:type="character" w:styleId="Hyperlink">
    <w:name w:val="Hyperlink"/>
    <w:rsid w:val="006257CF"/>
    <w:rPr>
      <w:color w:val="0000FF"/>
      <w:u w:val="single"/>
    </w:rPr>
  </w:style>
  <w:style w:type="table" w:styleId="TableGrid">
    <w:name w:val="Table Grid"/>
    <w:basedOn w:val="TableNormal"/>
    <w:uiPriority w:val="59"/>
    <w:rsid w:val="006257C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57CF"/>
    <w:pPr>
      <w:spacing w:after="0" w:line="240" w:lineRule="auto"/>
    </w:pPr>
    <w:rPr>
      <w:lang w:val="en-US"/>
    </w:rPr>
  </w:style>
  <w:style w:type="paragraph" w:styleId="BalloonText">
    <w:name w:val="Balloon Text"/>
    <w:basedOn w:val="Normal"/>
    <w:link w:val="BalloonTextChar"/>
    <w:uiPriority w:val="99"/>
    <w:semiHidden/>
    <w:unhideWhenUsed/>
    <w:rsid w:val="006257CF"/>
    <w:rPr>
      <w:rFonts w:ascii="Tahoma" w:hAnsi="Tahoma" w:cs="Tahoma"/>
      <w:sz w:val="16"/>
      <w:szCs w:val="16"/>
    </w:rPr>
  </w:style>
  <w:style w:type="character" w:customStyle="1" w:styleId="BalloonTextChar">
    <w:name w:val="Balloon Text Char"/>
    <w:basedOn w:val="DefaultParagraphFont"/>
    <w:link w:val="BalloonText"/>
    <w:uiPriority w:val="99"/>
    <w:semiHidden/>
    <w:rsid w:val="006257C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CF"/>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6257CF"/>
    <w:pPr>
      <w:spacing w:before="240" w:after="60"/>
      <w:outlineLvl w:val="4"/>
    </w:pPr>
    <w:rPr>
      <w:b/>
      <w:bCs/>
      <w:i/>
      <w:iCs/>
      <w:sz w:val="26"/>
      <w:szCs w:val="26"/>
    </w:rPr>
  </w:style>
  <w:style w:type="paragraph" w:styleId="Heading7">
    <w:name w:val="heading 7"/>
    <w:basedOn w:val="Normal"/>
    <w:next w:val="Normal"/>
    <w:link w:val="Heading7Char"/>
    <w:qFormat/>
    <w:rsid w:val="006257C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257CF"/>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6257CF"/>
    <w:rPr>
      <w:rFonts w:ascii="Times New Roman" w:eastAsia="Times New Roman" w:hAnsi="Times New Roman" w:cs="Times New Roman"/>
      <w:sz w:val="24"/>
      <w:szCs w:val="24"/>
      <w:lang w:val="en-US"/>
    </w:rPr>
  </w:style>
  <w:style w:type="paragraph" w:styleId="BodyText">
    <w:name w:val="Body Text"/>
    <w:basedOn w:val="Normal"/>
    <w:link w:val="BodyTextChar"/>
    <w:rsid w:val="006257CF"/>
    <w:pPr>
      <w:jc w:val="both"/>
    </w:pPr>
  </w:style>
  <w:style w:type="character" w:customStyle="1" w:styleId="BodyTextChar">
    <w:name w:val="Body Text Char"/>
    <w:basedOn w:val="DefaultParagraphFont"/>
    <w:link w:val="BodyText"/>
    <w:rsid w:val="006257CF"/>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6257CF"/>
    <w:pPr>
      <w:jc w:val="both"/>
    </w:pPr>
    <w:rPr>
      <w:sz w:val="22"/>
    </w:rPr>
  </w:style>
  <w:style w:type="character" w:customStyle="1" w:styleId="BodyText2Char">
    <w:name w:val="Body Text 2 Char"/>
    <w:basedOn w:val="DefaultParagraphFont"/>
    <w:link w:val="BodyText2"/>
    <w:semiHidden/>
    <w:rsid w:val="006257CF"/>
    <w:rPr>
      <w:rFonts w:ascii="Times New Roman" w:eastAsia="Times New Roman" w:hAnsi="Times New Roman" w:cs="Times New Roman"/>
      <w:szCs w:val="24"/>
      <w:lang w:val="en-US"/>
    </w:rPr>
  </w:style>
  <w:style w:type="paragraph" w:styleId="ListParagraph">
    <w:name w:val="List Paragraph"/>
    <w:basedOn w:val="Normal"/>
    <w:uiPriority w:val="34"/>
    <w:qFormat/>
    <w:rsid w:val="006257CF"/>
    <w:pPr>
      <w:ind w:left="720"/>
      <w:contextualSpacing/>
    </w:pPr>
  </w:style>
  <w:style w:type="character" w:styleId="Hyperlink">
    <w:name w:val="Hyperlink"/>
    <w:rsid w:val="006257CF"/>
    <w:rPr>
      <w:color w:val="0000FF"/>
      <w:u w:val="single"/>
    </w:rPr>
  </w:style>
  <w:style w:type="table" w:styleId="TableGrid">
    <w:name w:val="Table Grid"/>
    <w:basedOn w:val="TableNormal"/>
    <w:uiPriority w:val="59"/>
    <w:rsid w:val="006257C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57CF"/>
    <w:pPr>
      <w:spacing w:after="0" w:line="240" w:lineRule="auto"/>
    </w:pPr>
    <w:rPr>
      <w:lang w:val="en-US"/>
    </w:rPr>
  </w:style>
  <w:style w:type="paragraph" w:styleId="BalloonText">
    <w:name w:val="Balloon Text"/>
    <w:basedOn w:val="Normal"/>
    <w:link w:val="BalloonTextChar"/>
    <w:uiPriority w:val="99"/>
    <w:semiHidden/>
    <w:unhideWhenUsed/>
    <w:rsid w:val="006257CF"/>
    <w:rPr>
      <w:rFonts w:ascii="Tahoma" w:hAnsi="Tahoma" w:cs="Tahoma"/>
      <w:sz w:val="16"/>
      <w:szCs w:val="16"/>
    </w:rPr>
  </w:style>
  <w:style w:type="character" w:customStyle="1" w:styleId="BalloonTextChar">
    <w:name w:val="Balloon Text Char"/>
    <w:basedOn w:val="DefaultParagraphFont"/>
    <w:link w:val="BalloonText"/>
    <w:uiPriority w:val="99"/>
    <w:semiHidden/>
    <w:rsid w:val="006257C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c.lk%20/%20pharma.manager@spc.l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thanuja</cp:lastModifiedBy>
  <cp:revision>2</cp:revision>
  <dcterms:created xsi:type="dcterms:W3CDTF">2020-06-08T03:24:00Z</dcterms:created>
  <dcterms:modified xsi:type="dcterms:W3CDTF">2020-06-08T03:24:00Z</dcterms:modified>
</cp:coreProperties>
</file>