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68022" w14:textId="77777777" w:rsidR="000811B0" w:rsidRPr="00E00AEA" w:rsidRDefault="000811B0" w:rsidP="000811B0">
      <w:pPr>
        <w:jc w:val="center"/>
        <w:rPr>
          <w:sz w:val="40"/>
          <w:szCs w:val="40"/>
        </w:rPr>
      </w:pPr>
      <w:r w:rsidRPr="00E00AEA">
        <w:rPr>
          <w:sz w:val="40"/>
          <w:szCs w:val="40"/>
        </w:rPr>
        <w:t>CORRECTION NOTICE</w:t>
      </w:r>
    </w:p>
    <w:tbl>
      <w:tblPr>
        <w:tblW w:w="9729" w:type="dxa"/>
        <w:tblLook w:val="01E0" w:firstRow="1" w:lastRow="1" w:firstColumn="1" w:lastColumn="1" w:noHBand="0" w:noVBand="0"/>
      </w:tblPr>
      <w:tblGrid>
        <w:gridCol w:w="9729"/>
      </w:tblGrid>
      <w:tr w:rsidR="000811B0" w:rsidRPr="00E97A35" w14:paraId="2D0C1644" w14:textId="77777777" w:rsidTr="0042574C">
        <w:tc>
          <w:tcPr>
            <w:tcW w:w="1269" w:type="dxa"/>
          </w:tcPr>
          <w:p w14:paraId="264E8334" w14:textId="77777777" w:rsidR="000811B0" w:rsidRPr="00E97A35" w:rsidRDefault="000811B0" w:rsidP="0042574C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  <w:lang w:bidi="si-LK"/>
              </w:rPr>
              <w:drawing>
                <wp:inline distT="0" distB="0" distL="0" distR="0" wp14:anchorId="3A634EC5" wp14:editId="0ED1B868">
                  <wp:extent cx="662940" cy="532765"/>
                  <wp:effectExtent l="19050" t="0" r="3810" b="0"/>
                  <wp:docPr id="5" name="Picture 7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32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BF0745" w14:textId="77777777" w:rsidR="000811B0" w:rsidRDefault="000811B0" w:rsidP="000811B0"/>
    <w:p w14:paraId="1286B05F" w14:textId="77777777" w:rsidR="000811B0" w:rsidRDefault="000811B0" w:rsidP="000811B0">
      <w:pPr>
        <w:tabs>
          <w:tab w:val="left" w:pos="42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STATE PHRAMACEUTICALS CORPORATION OF</w:t>
      </w:r>
    </w:p>
    <w:p w14:paraId="5428D8DE" w14:textId="77777777" w:rsidR="000811B0" w:rsidRDefault="000811B0" w:rsidP="000811B0">
      <w:pPr>
        <w:tabs>
          <w:tab w:val="left" w:pos="4209"/>
        </w:tabs>
        <w:jc w:val="center"/>
        <w:rPr>
          <w:sz w:val="56"/>
          <w:szCs w:val="56"/>
        </w:rPr>
      </w:pPr>
      <w:r>
        <w:rPr>
          <w:sz w:val="28"/>
          <w:szCs w:val="28"/>
        </w:rPr>
        <w:t>SRI LANKA</w:t>
      </w:r>
    </w:p>
    <w:p w14:paraId="3E14AADE" w14:textId="77777777" w:rsidR="000811B0" w:rsidRDefault="000811B0" w:rsidP="000811B0">
      <w:pPr>
        <w:rPr>
          <w:rFonts w:ascii="Tahoma" w:hAnsi="Tahoma" w:cs="Tahoma"/>
          <w:b/>
          <w:bCs/>
        </w:rPr>
      </w:pPr>
    </w:p>
    <w:p w14:paraId="39EBE7E8" w14:textId="44E0AF1B" w:rsidR="000811B0" w:rsidRPr="00E84C2D" w:rsidRDefault="000811B0" w:rsidP="000811B0">
      <w:pPr>
        <w:rPr>
          <w:b/>
          <w:bCs/>
        </w:rPr>
      </w:pPr>
      <w:r w:rsidRPr="003167EC">
        <w:rPr>
          <w:rFonts w:ascii="Tahoma" w:hAnsi="Tahoma" w:cs="Tahoma"/>
          <w:b/>
          <w:bCs/>
        </w:rPr>
        <w:t xml:space="preserve">TENDER </w:t>
      </w:r>
      <w:proofErr w:type="gramStart"/>
      <w:r w:rsidRPr="003167EC">
        <w:rPr>
          <w:rFonts w:ascii="Tahoma" w:hAnsi="Tahoma" w:cs="Tahoma"/>
          <w:b/>
          <w:bCs/>
        </w:rPr>
        <w:t>NO :</w:t>
      </w:r>
      <w:proofErr w:type="gramEnd"/>
      <w:r w:rsidRPr="003167EC">
        <w:rPr>
          <w:rFonts w:ascii="Tahoma" w:hAnsi="Tahoma" w:cs="Tahoma"/>
          <w:b/>
          <w:bCs/>
        </w:rPr>
        <w:t xml:space="preserve"> </w:t>
      </w:r>
      <w:r w:rsidRPr="003167EC">
        <w:rPr>
          <w:rFonts w:ascii="Tahoma" w:hAnsi="Tahoma" w:cs="Tahoma"/>
          <w:b/>
          <w:bCs/>
        </w:rPr>
        <w:tab/>
      </w:r>
      <w:r>
        <w:rPr>
          <w:rFonts w:ascii="Tahoma" w:hAnsi="Tahoma"/>
          <w:b/>
        </w:rPr>
        <w:t>DHS/S</w:t>
      </w:r>
      <w:r w:rsidR="00EF295E">
        <w:rPr>
          <w:rFonts w:ascii="Tahoma" w:hAnsi="Tahoma"/>
          <w:b/>
        </w:rPr>
        <w:t>A</w:t>
      </w:r>
      <w:r>
        <w:rPr>
          <w:rFonts w:ascii="Tahoma" w:hAnsi="Tahoma"/>
          <w:b/>
        </w:rPr>
        <w:t>/</w:t>
      </w:r>
      <w:r w:rsidR="00EF295E">
        <w:rPr>
          <w:rFonts w:ascii="Tahoma" w:hAnsi="Tahoma"/>
          <w:b/>
        </w:rPr>
        <w:t>NCB</w:t>
      </w:r>
      <w:r>
        <w:rPr>
          <w:rFonts w:ascii="Tahoma" w:hAnsi="Tahoma"/>
          <w:b/>
        </w:rPr>
        <w:t>/</w:t>
      </w:r>
      <w:r w:rsidR="00EF295E">
        <w:rPr>
          <w:rFonts w:ascii="Tahoma" w:hAnsi="Tahoma"/>
          <w:b/>
        </w:rPr>
        <w:t>21</w:t>
      </w:r>
      <w:r w:rsidR="00E12F06">
        <w:rPr>
          <w:rFonts w:ascii="Tahoma" w:hAnsi="Tahoma"/>
          <w:b/>
        </w:rPr>
        <w:t>/2</w:t>
      </w:r>
      <w:r w:rsidR="00EF295E">
        <w:rPr>
          <w:rFonts w:ascii="Tahoma" w:hAnsi="Tahoma"/>
          <w:b/>
        </w:rPr>
        <w:t>7</w:t>
      </w:r>
      <w:r>
        <w:rPr>
          <w:rFonts w:ascii="Tahoma" w:hAnsi="Tahoma"/>
          <w:b/>
        </w:rPr>
        <w:t xml:space="preserve">      </w:t>
      </w:r>
      <w:r w:rsidR="00E12F06">
        <w:rPr>
          <w:rFonts w:ascii="Tahoma" w:hAnsi="Tahoma"/>
          <w:b/>
        </w:rPr>
        <w:t xml:space="preserve">    </w:t>
      </w:r>
      <w:r>
        <w:rPr>
          <w:rFonts w:ascii="Tahoma" w:hAnsi="Tahoma"/>
          <w:b/>
        </w:rPr>
        <w:t xml:space="preserve"> CLOSING </w:t>
      </w:r>
      <w:proofErr w:type="gramStart"/>
      <w:r>
        <w:rPr>
          <w:rFonts w:ascii="Tahoma" w:hAnsi="Tahoma"/>
          <w:b/>
        </w:rPr>
        <w:t>DATE :</w:t>
      </w:r>
      <w:proofErr w:type="gramEnd"/>
      <w:r>
        <w:rPr>
          <w:rFonts w:ascii="Tahoma" w:hAnsi="Tahoma"/>
          <w:b/>
        </w:rPr>
        <w:t xml:space="preserve"> </w:t>
      </w:r>
      <w:r w:rsidR="00EF295E">
        <w:rPr>
          <w:rFonts w:ascii="Tahoma" w:hAnsi="Tahoma"/>
          <w:b/>
        </w:rPr>
        <w:t>25/09/2026</w:t>
      </w:r>
      <w:r>
        <w:rPr>
          <w:rFonts w:ascii="Tahoma" w:hAnsi="Tahoma"/>
          <w:b/>
        </w:rPr>
        <w:t xml:space="preserve">       </w:t>
      </w:r>
    </w:p>
    <w:p w14:paraId="2A2C8048" w14:textId="61A61691" w:rsidR="00E12F06" w:rsidRDefault="00E12F06" w:rsidP="00E12F06">
      <w:pPr>
        <w:tabs>
          <w:tab w:val="left" w:pos="1582"/>
        </w:tabs>
        <w:spacing w:after="0" w:line="240" w:lineRule="auto"/>
        <w:ind w:right="-360"/>
        <w:rPr>
          <w:rFonts w:ascii="Tahoma" w:hAnsi="Tahoma" w:cs="Tahoma"/>
          <w:b/>
          <w:sz w:val="24"/>
          <w:szCs w:val="24"/>
        </w:rPr>
      </w:pPr>
      <w:r>
        <w:rPr>
          <w:sz w:val="32"/>
          <w:szCs w:val="32"/>
        </w:rPr>
        <w:t xml:space="preserve">Please note </w:t>
      </w:r>
      <w:proofErr w:type="gramStart"/>
      <w:r>
        <w:rPr>
          <w:sz w:val="32"/>
          <w:szCs w:val="32"/>
        </w:rPr>
        <w:t xml:space="preserve">that  </w:t>
      </w:r>
      <w:r w:rsidRPr="00E12F06">
        <w:rPr>
          <w:rFonts w:ascii="Tahoma" w:hAnsi="Tahoma" w:cs="Tahoma"/>
          <w:b/>
          <w:sz w:val="24"/>
          <w:szCs w:val="24"/>
        </w:rPr>
        <w:t>Date</w:t>
      </w:r>
      <w:proofErr w:type="gramEnd"/>
      <w:r w:rsidRPr="00E12F06">
        <w:rPr>
          <w:rFonts w:ascii="Tahoma" w:hAnsi="Tahoma" w:cs="Tahoma"/>
          <w:b/>
          <w:sz w:val="24"/>
          <w:szCs w:val="24"/>
        </w:rPr>
        <w:t xml:space="preserve"> of </w:t>
      </w:r>
      <w:r w:rsidR="00EF295E">
        <w:rPr>
          <w:rFonts w:ascii="Tahoma" w:hAnsi="Tahoma" w:cs="Tahoma"/>
          <w:b/>
          <w:sz w:val="24"/>
          <w:szCs w:val="24"/>
        </w:rPr>
        <w:t xml:space="preserve">Closing </w:t>
      </w:r>
      <w:r w:rsidRPr="00E12F06">
        <w:rPr>
          <w:rFonts w:ascii="Tahoma" w:hAnsi="Tahoma" w:cs="Tahoma"/>
          <w:b/>
          <w:sz w:val="24"/>
          <w:szCs w:val="24"/>
        </w:rPr>
        <w:t xml:space="preserve">of Bid Documents to read as </w:t>
      </w:r>
      <w:r w:rsidR="00EF295E">
        <w:rPr>
          <w:rFonts w:ascii="Tahoma" w:hAnsi="Tahoma" w:cs="Tahoma"/>
          <w:b/>
          <w:sz w:val="24"/>
          <w:szCs w:val="24"/>
          <w:u w:val="single"/>
        </w:rPr>
        <w:t>25</w:t>
      </w:r>
      <w:r w:rsidRPr="00E12F06">
        <w:rPr>
          <w:rFonts w:ascii="Tahoma" w:hAnsi="Tahoma" w:cs="Tahoma"/>
          <w:b/>
          <w:sz w:val="24"/>
          <w:szCs w:val="24"/>
          <w:u w:val="single"/>
        </w:rPr>
        <w:t>/0</w:t>
      </w:r>
      <w:r w:rsidR="00EF295E">
        <w:rPr>
          <w:rFonts w:ascii="Tahoma" w:hAnsi="Tahoma" w:cs="Tahoma"/>
          <w:b/>
          <w:sz w:val="24"/>
          <w:szCs w:val="24"/>
          <w:u w:val="single"/>
        </w:rPr>
        <w:t>9</w:t>
      </w:r>
      <w:r w:rsidRPr="00E12F06">
        <w:rPr>
          <w:rFonts w:ascii="Tahoma" w:hAnsi="Tahoma" w:cs="Tahoma"/>
          <w:b/>
          <w:sz w:val="24"/>
          <w:szCs w:val="24"/>
          <w:u w:val="single"/>
        </w:rPr>
        <w:t>/202</w:t>
      </w:r>
      <w:r w:rsidR="00EF295E">
        <w:rPr>
          <w:rFonts w:ascii="Tahoma" w:hAnsi="Tahoma" w:cs="Tahoma"/>
          <w:b/>
          <w:sz w:val="24"/>
          <w:szCs w:val="24"/>
          <w:u w:val="single"/>
        </w:rPr>
        <w:t xml:space="preserve">6 </w:t>
      </w:r>
      <w:r w:rsidRPr="00E12F06">
        <w:rPr>
          <w:rFonts w:ascii="Tahoma" w:hAnsi="Tahoma" w:cs="Tahoma"/>
          <w:b/>
          <w:sz w:val="24"/>
          <w:szCs w:val="24"/>
        </w:rPr>
        <w:t xml:space="preserve">instead of </w:t>
      </w:r>
      <w:r w:rsidR="00EF295E">
        <w:rPr>
          <w:rFonts w:ascii="Tahoma" w:hAnsi="Tahoma" w:cs="Tahoma"/>
          <w:b/>
          <w:sz w:val="24"/>
          <w:szCs w:val="24"/>
        </w:rPr>
        <w:t>18</w:t>
      </w:r>
      <w:r w:rsidRPr="00E12F06">
        <w:rPr>
          <w:rFonts w:ascii="Tahoma" w:hAnsi="Tahoma" w:cs="Tahoma"/>
          <w:b/>
          <w:sz w:val="24"/>
          <w:szCs w:val="24"/>
        </w:rPr>
        <w:t>/09/202</w:t>
      </w:r>
      <w:r w:rsidR="00EF295E">
        <w:rPr>
          <w:rFonts w:ascii="Tahoma" w:hAnsi="Tahoma" w:cs="Tahoma"/>
          <w:b/>
          <w:sz w:val="24"/>
          <w:szCs w:val="24"/>
        </w:rPr>
        <w:t>6</w:t>
      </w:r>
      <w:r w:rsidRPr="00E12F06">
        <w:rPr>
          <w:rFonts w:ascii="Tahoma" w:hAnsi="Tahoma" w:cs="Tahoma"/>
          <w:b/>
          <w:sz w:val="24"/>
          <w:szCs w:val="24"/>
        </w:rPr>
        <w:t>.</w:t>
      </w:r>
    </w:p>
    <w:p w14:paraId="08420B33" w14:textId="77777777" w:rsidR="00E12F06" w:rsidRDefault="00E12F06" w:rsidP="00E12F06">
      <w:pPr>
        <w:tabs>
          <w:tab w:val="left" w:pos="1582"/>
        </w:tabs>
        <w:spacing w:after="0" w:line="240" w:lineRule="auto"/>
        <w:ind w:right="-360"/>
        <w:rPr>
          <w:rFonts w:ascii="Tahoma" w:hAnsi="Tahoma" w:cs="Tahoma"/>
          <w:b/>
          <w:sz w:val="24"/>
          <w:szCs w:val="24"/>
        </w:rPr>
      </w:pPr>
    </w:p>
    <w:p w14:paraId="68B44A1D" w14:textId="77777777" w:rsidR="000811B0" w:rsidRDefault="000811B0" w:rsidP="00E12F06">
      <w:pPr>
        <w:tabs>
          <w:tab w:val="left" w:pos="1582"/>
        </w:tabs>
        <w:spacing w:after="0" w:line="240" w:lineRule="auto"/>
        <w:ind w:right="-360"/>
        <w:rPr>
          <w:sz w:val="24"/>
          <w:szCs w:val="24"/>
        </w:rPr>
      </w:pPr>
      <w:r>
        <w:rPr>
          <w:sz w:val="32"/>
          <w:szCs w:val="32"/>
        </w:rPr>
        <w:t>Regret any inconvenience caused in this regard.</w:t>
      </w:r>
      <w:r>
        <w:rPr>
          <w:sz w:val="24"/>
          <w:szCs w:val="24"/>
        </w:rPr>
        <w:t xml:space="preserve"> </w:t>
      </w:r>
    </w:p>
    <w:p w14:paraId="678C2947" w14:textId="77777777" w:rsidR="000811B0" w:rsidRDefault="000811B0" w:rsidP="000811B0">
      <w:pPr>
        <w:tabs>
          <w:tab w:val="left" w:pos="1582"/>
        </w:tabs>
        <w:spacing w:line="240" w:lineRule="auto"/>
        <w:rPr>
          <w:sz w:val="24"/>
          <w:szCs w:val="24"/>
        </w:rPr>
      </w:pPr>
    </w:p>
    <w:p w14:paraId="07187478" w14:textId="77777777" w:rsidR="000811B0" w:rsidRDefault="000811B0" w:rsidP="000811B0">
      <w:pPr>
        <w:tabs>
          <w:tab w:val="left" w:pos="1582"/>
        </w:tabs>
        <w:spacing w:line="240" w:lineRule="auto"/>
        <w:rPr>
          <w:sz w:val="24"/>
          <w:szCs w:val="24"/>
        </w:rPr>
      </w:pPr>
    </w:p>
    <w:p w14:paraId="5038D3BE" w14:textId="77777777" w:rsidR="000811B0" w:rsidRDefault="000811B0" w:rsidP="000811B0">
      <w:pPr>
        <w:tabs>
          <w:tab w:val="left" w:pos="1582"/>
        </w:tabs>
        <w:spacing w:line="240" w:lineRule="auto"/>
        <w:rPr>
          <w:sz w:val="24"/>
          <w:szCs w:val="24"/>
        </w:rPr>
      </w:pPr>
    </w:p>
    <w:p w14:paraId="2F200A0C" w14:textId="77777777" w:rsidR="000811B0" w:rsidRPr="00A715D1" w:rsidRDefault="000811B0" w:rsidP="000811B0">
      <w:pPr>
        <w:jc w:val="center"/>
        <w:rPr>
          <w:rFonts w:ascii="Tahoma" w:hAnsi="Tahoma" w:cs="Tahoma"/>
          <w:sz w:val="20"/>
          <w:szCs w:val="20"/>
        </w:rPr>
      </w:pPr>
      <w:r w:rsidRPr="00A715D1">
        <w:rPr>
          <w:rFonts w:ascii="Tahoma" w:hAnsi="Tahoma" w:cs="Tahoma"/>
          <w:sz w:val="20"/>
          <w:szCs w:val="20"/>
        </w:rPr>
        <w:t>CHAIRMAN</w:t>
      </w:r>
    </w:p>
    <w:p w14:paraId="7B2E4905" w14:textId="77777777" w:rsidR="000811B0" w:rsidRPr="00A715D1" w:rsidRDefault="000811B0" w:rsidP="000811B0">
      <w:pPr>
        <w:jc w:val="center"/>
        <w:rPr>
          <w:rFonts w:ascii="Tahoma" w:hAnsi="Tahoma" w:cs="Tahoma"/>
          <w:sz w:val="20"/>
          <w:szCs w:val="20"/>
        </w:rPr>
      </w:pPr>
      <w:r w:rsidRPr="00A715D1">
        <w:rPr>
          <w:rFonts w:ascii="Tahoma" w:hAnsi="Tahoma" w:cs="Tahoma"/>
          <w:sz w:val="20"/>
          <w:szCs w:val="20"/>
        </w:rPr>
        <w:t>STATE PHARMACEUTICALS CORPORATION OF SRI LANKA</w:t>
      </w:r>
    </w:p>
    <w:p w14:paraId="39B43CC7" w14:textId="77777777" w:rsidR="000811B0" w:rsidRPr="00A715D1" w:rsidRDefault="000811B0" w:rsidP="000811B0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“MEHEWARA PIYASA” 16</w:t>
      </w:r>
      <w:r w:rsidRPr="00DE4BC9">
        <w:rPr>
          <w:rFonts w:ascii="Tahoma" w:hAnsi="Tahoma" w:cs="Tahoma"/>
          <w:sz w:val="20"/>
          <w:szCs w:val="20"/>
          <w:vertAlign w:val="superscript"/>
        </w:rPr>
        <w:t>TH</w:t>
      </w:r>
      <w:r>
        <w:rPr>
          <w:rFonts w:ascii="Tahoma" w:hAnsi="Tahoma" w:cs="Tahoma"/>
          <w:sz w:val="20"/>
          <w:szCs w:val="20"/>
        </w:rPr>
        <w:t xml:space="preserve"> FLOOR, NO. 41, KIRULA ROAD</w:t>
      </w:r>
    </w:p>
    <w:p w14:paraId="528C70CA" w14:textId="77777777" w:rsidR="000811B0" w:rsidRPr="00A715D1" w:rsidRDefault="000811B0" w:rsidP="000811B0">
      <w:pPr>
        <w:jc w:val="center"/>
        <w:rPr>
          <w:rFonts w:ascii="Tahoma" w:hAnsi="Tahoma" w:cs="Tahoma"/>
          <w:sz w:val="20"/>
          <w:szCs w:val="20"/>
        </w:rPr>
      </w:pPr>
      <w:r w:rsidRPr="00A715D1">
        <w:rPr>
          <w:rFonts w:ascii="Tahoma" w:hAnsi="Tahoma" w:cs="Tahoma"/>
          <w:sz w:val="20"/>
          <w:szCs w:val="20"/>
        </w:rPr>
        <w:t xml:space="preserve">COLOMBO </w:t>
      </w:r>
      <w:r>
        <w:rPr>
          <w:rFonts w:ascii="Tahoma" w:hAnsi="Tahoma" w:cs="Tahoma"/>
          <w:sz w:val="20"/>
          <w:szCs w:val="20"/>
        </w:rPr>
        <w:t>5.</w:t>
      </w:r>
    </w:p>
    <w:p w14:paraId="70CFCEB2" w14:textId="77777777" w:rsidR="000811B0" w:rsidRDefault="000811B0" w:rsidP="000811B0">
      <w:pPr>
        <w:tabs>
          <w:tab w:val="left" w:pos="1329"/>
        </w:tabs>
        <w:spacing w:line="240" w:lineRule="auto"/>
        <w:jc w:val="center"/>
        <w:rPr>
          <w:sz w:val="20"/>
          <w:szCs w:val="20"/>
        </w:rPr>
      </w:pPr>
    </w:p>
    <w:p w14:paraId="6F397048" w14:textId="77777777" w:rsidR="000811B0" w:rsidRDefault="000811B0" w:rsidP="000811B0">
      <w:pPr>
        <w:tabs>
          <w:tab w:val="left" w:pos="1329"/>
        </w:tabs>
        <w:spacing w:line="240" w:lineRule="auto"/>
        <w:rPr>
          <w:sz w:val="20"/>
          <w:szCs w:val="20"/>
        </w:rPr>
      </w:pPr>
    </w:p>
    <w:p w14:paraId="09957079" w14:textId="77777777" w:rsidR="000811B0" w:rsidRDefault="000811B0" w:rsidP="000811B0">
      <w:pPr>
        <w:tabs>
          <w:tab w:val="left" w:pos="1329"/>
        </w:tabs>
        <w:spacing w:line="240" w:lineRule="auto"/>
        <w:rPr>
          <w:sz w:val="20"/>
          <w:szCs w:val="20"/>
        </w:rPr>
      </w:pPr>
    </w:p>
    <w:p w14:paraId="45087E3D" w14:textId="77777777" w:rsidR="000811B0" w:rsidRDefault="000811B0" w:rsidP="000811B0">
      <w:pPr>
        <w:tabs>
          <w:tab w:val="left" w:pos="1329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br/>
      </w:r>
    </w:p>
    <w:sectPr w:rsidR="000811B0" w:rsidSect="00664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6D6A" w14:textId="77777777" w:rsidR="0062147D" w:rsidRDefault="0062147D" w:rsidP="00162D8A">
      <w:pPr>
        <w:spacing w:after="0" w:line="240" w:lineRule="auto"/>
      </w:pPr>
      <w:r>
        <w:separator/>
      </w:r>
    </w:p>
  </w:endnote>
  <w:endnote w:type="continuationSeparator" w:id="0">
    <w:p w14:paraId="5AA33FF3" w14:textId="77777777" w:rsidR="0062147D" w:rsidRDefault="0062147D" w:rsidP="00162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auto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0EEF7" w14:textId="77777777" w:rsidR="0062147D" w:rsidRDefault="0062147D" w:rsidP="00162D8A">
      <w:pPr>
        <w:spacing w:after="0" w:line="240" w:lineRule="auto"/>
      </w:pPr>
      <w:r>
        <w:separator/>
      </w:r>
    </w:p>
  </w:footnote>
  <w:footnote w:type="continuationSeparator" w:id="0">
    <w:p w14:paraId="5888AE25" w14:textId="77777777" w:rsidR="0062147D" w:rsidRDefault="0062147D" w:rsidP="00162D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BB"/>
    <w:rsid w:val="00005C62"/>
    <w:rsid w:val="000559D4"/>
    <w:rsid w:val="000811B0"/>
    <w:rsid w:val="000D4592"/>
    <w:rsid w:val="000F7C51"/>
    <w:rsid w:val="0014402B"/>
    <w:rsid w:val="00162C47"/>
    <w:rsid w:val="00162D8A"/>
    <w:rsid w:val="00166E05"/>
    <w:rsid w:val="00184D19"/>
    <w:rsid w:val="001F53B5"/>
    <w:rsid w:val="00264716"/>
    <w:rsid w:val="003167EC"/>
    <w:rsid w:val="003829B8"/>
    <w:rsid w:val="003F2CE7"/>
    <w:rsid w:val="0040115E"/>
    <w:rsid w:val="00410AA4"/>
    <w:rsid w:val="00443604"/>
    <w:rsid w:val="00451626"/>
    <w:rsid w:val="004F03D2"/>
    <w:rsid w:val="00535A0C"/>
    <w:rsid w:val="00595833"/>
    <w:rsid w:val="005970B0"/>
    <w:rsid w:val="005C3F58"/>
    <w:rsid w:val="00611AF7"/>
    <w:rsid w:val="0062147D"/>
    <w:rsid w:val="00635BF7"/>
    <w:rsid w:val="0065336C"/>
    <w:rsid w:val="00664486"/>
    <w:rsid w:val="00667532"/>
    <w:rsid w:val="006A6364"/>
    <w:rsid w:val="007151BD"/>
    <w:rsid w:val="00720F7A"/>
    <w:rsid w:val="00737A6D"/>
    <w:rsid w:val="00741F0B"/>
    <w:rsid w:val="00747C55"/>
    <w:rsid w:val="007545C6"/>
    <w:rsid w:val="0077412B"/>
    <w:rsid w:val="007923A8"/>
    <w:rsid w:val="007A5B07"/>
    <w:rsid w:val="007A6500"/>
    <w:rsid w:val="007C57DE"/>
    <w:rsid w:val="007E2006"/>
    <w:rsid w:val="008873D7"/>
    <w:rsid w:val="008B5B4E"/>
    <w:rsid w:val="008E3532"/>
    <w:rsid w:val="009128A9"/>
    <w:rsid w:val="00934BC7"/>
    <w:rsid w:val="009778FE"/>
    <w:rsid w:val="00A201DE"/>
    <w:rsid w:val="00A42060"/>
    <w:rsid w:val="00A715D1"/>
    <w:rsid w:val="00A74F94"/>
    <w:rsid w:val="00AC165A"/>
    <w:rsid w:val="00B506A1"/>
    <w:rsid w:val="00B866F0"/>
    <w:rsid w:val="00BC55F6"/>
    <w:rsid w:val="00BF37DC"/>
    <w:rsid w:val="00C24A8B"/>
    <w:rsid w:val="00CA2BB2"/>
    <w:rsid w:val="00CA301E"/>
    <w:rsid w:val="00D0748B"/>
    <w:rsid w:val="00D421B0"/>
    <w:rsid w:val="00DA2482"/>
    <w:rsid w:val="00DA4BD9"/>
    <w:rsid w:val="00DD0CCE"/>
    <w:rsid w:val="00DE1154"/>
    <w:rsid w:val="00DE4BC9"/>
    <w:rsid w:val="00E00AEA"/>
    <w:rsid w:val="00E11BB0"/>
    <w:rsid w:val="00E12F06"/>
    <w:rsid w:val="00E4015E"/>
    <w:rsid w:val="00E82A7A"/>
    <w:rsid w:val="00E84C2D"/>
    <w:rsid w:val="00E917D1"/>
    <w:rsid w:val="00EF295E"/>
    <w:rsid w:val="00EF4570"/>
    <w:rsid w:val="00F04BBB"/>
    <w:rsid w:val="00F46885"/>
    <w:rsid w:val="00F56F7B"/>
    <w:rsid w:val="00FC7C1B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8F521"/>
  <w15:docId w15:val="{EA502873-E5A3-4DF7-98AF-770C575F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6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2D8A"/>
  </w:style>
  <w:style w:type="paragraph" w:styleId="Footer">
    <w:name w:val="footer"/>
    <w:basedOn w:val="Normal"/>
    <w:link w:val="FooterChar"/>
    <w:uiPriority w:val="99"/>
    <w:semiHidden/>
    <w:unhideWhenUsed/>
    <w:rsid w:val="0016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2D8A"/>
  </w:style>
  <w:style w:type="paragraph" w:styleId="BalloonText">
    <w:name w:val="Balloon Text"/>
    <w:basedOn w:val="Normal"/>
    <w:link w:val="BalloonTextChar"/>
    <w:uiPriority w:val="99"/>
    <w:semiHidden/>
    <w:unhideWhenUsed/>
    <w:rsid w:val="004F0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Asoka</dc:creator>
  <cp:lastModifiedBy>User</cp:lastModifiedBy>
  <cp:revision>2</cp:revision>
  <cp:lastPrinted>2026-09-16T07:15:00Z</cp:lastPrinted>
  <dcterms:created xsi:type="dcterms:W3CDTF">2026-09-16T07:18:00Z</dcterms:created>
  <dcterms:modified xsi:type="dcterms:W3CDTF">2026-09-16T07:18:00Z</dcterms:modified>
</cp:coreProperties>
</file>